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790" w:rsidRDefault="00276134" w:rsidP="00D50F32">
      <w:pPr>
        <w:tabs>
          <w:tab w:val="left" w:pos="8415"/>
        </w:tabs>
        <w:jc w:val="right"/>
        <w:rPr>
          <w:b/>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3pt;margin-top:82.35pt;width:42pt;height:53.85pt;z-index:251658240;visibility:visible;mso-wrap-edited:f;mso-position-horizontal-relative:margin;mso-position-vertical-relative:page">
            <v:imagedata r:id="rId8" o:title="" grayscale="t" bilevel="t"/>
            <w10:wrap type="topAndBottom" anchorx="margin" anchory="page"/>
          </v:shape>
          <o:OLEObject Type="Embed" ProgID="Word.Picture.8" ShapeID="_x0000_s1026" DrawAspect="Content" ObjectID="_1680069342" r:id="rId9"/>
        </w:pict>
      </w:r>
      <w:r w:rsidR="001B3476">
        <w:rPr>
          <w:b/>
          <w:sz w:val="28"/>
          <w:szCs w:val="28"/>
        </w:rPr>
        <w:t xml:space="preserve"> </w:t>
      </w:r>
    </w:p>
    <w:p w:rsidR="0021727B" w:rsidRPr="00AB71D4" w:rsidRDefault="0021727B" w:rsidP="0021727B">
      <w:pPr>
        <w:tabs>
          <w:tab w:val="left" w:pos="8415"/>
        </w:tabs>
        <w:jc w:val="center"/>
        <w:rPr>
          <w:b/>
          <w:sz w:val="28"/>
          <w:szCs w:val="28"/>
        </w:rPr>
      </w:pPr>
      <w:r w:rsidRPr="00AB71D4">
        <w:rPr>
          <w:b/>
          <w:sz w:val="28"/>
          <w:szCs w:val="28"/>
        </w:rPr>
        <w:t>Российская Федерация</w:t>
      </w:r>
    </w:p>
    <w:p w:rsidR="0021727B" w:rsidRPr="00AB71D4" w:rsidRDefault="0021727B" w:rsidP="0021727B">
      <w:pPr>
        <w:jc w:val="center"/>
        <w:rPr>
          <w:b/>
          <w:sz w:val="28"/>
          <w:szCs w:val="28"/>
        </w:rPr>
      </w:pPr>
      <w:r w:rsidRPr="00AB71D4">
        <w:rPr>
          <w:b/>
          <w:sz w:val="28"/>
          <w:szCs w:val="28"/>
        </w:rPr>
        <w:t>Новгородская область Валдайский район</w:t>
      </w:r>
    </w:p>
    <w:p w:rsidR="0021727B" w:rsidRPr="00AB71D4" w:rsidRDefault="00465525" w:rsidP="00465525">
      <w:pPr>
        <w:jc w:val="center"/>
        <w:rPr>
          <w:b/>
          <w:sz w:val="28"/>
          <w:szCs w:val="28"/>
        </w:rPr>
      </w:pPr>
      <w:r>
        <w:rPr>
          <w:b/>
          <w:sz w:val="28"/>
          <w:szCs w:val="28"/>
        </w:rPr>
        <w:t xml:space="preserve">СОВЕТ ДЕПУТАТВОВ </w:t>
      </w:r>
      <w:r w:rsidR="0021727B" w:rsidRPr="00AB71D4">
        <w:rPr>
          <w:b/>
          <w:sz w:val="28"/>
          <w:szCs w:val="28"/>
        </w:rPr>
        <w:t xml:space="preserve"> ИВАНТЕЕВСКОГО СЕЛЬСКОГО ПОСЕЛЕНИЯ</w:t>
      </w:r>
    </w:p>
    <w:p w:rsidR="0021727B" w:rsidRDefault="0021727B" w:rsidP="0021727B">
      <w:pPr>
        <w:jc w:val="center"/>
        <w:rPr>
          <w:b/>
        </w:rPr>
      </w:pPr>
    </w:p>
    <w:p w:rsidR="0021727B" w:rsidRDefault="00276134" w:rsidP="0021727B">
      <w:pPr>
        <w:spacing w:line="204" w:lineRule="auto"/>
        <w:jc w:val="center"/>
        <w:rPr>
          <w:noProof/>
          <w:sz w:val="28"/>
          <w:szCs w:val="28"/>
        </w:rPr>
      </w:pPr>
      <w:sdt>
        <w:sdtPr>
          <w:rPr>
            <w:noProof/>
            <w:sz w:val="28"/>
            <w:szCs w:val="28"/>
          </w:rPr>
          <w:id w:val="5212579"/>
          <w:placeholder>
            <w:docPart w:val="F0E0C4AAFF044866BEB46276116A3A7C"/>
          </w:placeholder>
          <w:comboBox>
            <w:listItem w:value="Выберите элемент."/>
            <w:listItem w:displayText="Р А С П О Р Я Ж Е Н И Е" w:value="Р А С П О Р Я Ж Е Н И Е"/>
            <w:listItem w:displayText="П О С Т А Н О В Л Е Н И Е" w:value="П О С Т А Н О В Л Е Н И Е"/>
          </w:comboBox>
        </w:sdtPr>
        <w:sdtContent>
          <w:r w:rsidR="007B0921">
            <w:rPr>
              <w:noProof/>
              <w:sz w:val="28"/>
              <w:szCs w:val="28"/>
            </w:rPr>
            <w:t>Р Е Ш Е Н И Е</w:t>
          </w:r>
        </w:sdtContent>
      </w:sdt>
    </w:p>
    <w:p w:rsidR="0021727B" w:rsidRDefault="0021727B" w:rsidP="001B3476">
      <w:pPr>
        <w:rPr>
          <w:sz w:val="28"/>
          <w:szCs w:val="28"/>
        </w:rPr>
      </w:pPr>
    </w:p>
    <w:p w:rsidR="0021727B" w:rsidRDefault="0021727B" w:rsidP="0021727B">
      <w:pPr>
        <w:spacing w:line="192" w:lineRule="auto"/>
        <w:jc w:val="center"/>
        <w:rPr>
          <w:b/>
          <w:sz w:val="28"/>
          <w:szCs w:val="28"/>
        </w:rPr>
      </w:pPr>
      <w:r>
        <w:rPr>
          <w:sz w:val="28"/>
          <w:szCs w:val="28"/>
        </w:rPr>
        <w:t xml:space="preserve"> </w:t>
      </w:r>
      <w:r w:rsidR="004F5E7C">
        <w:rPr>
          <w:sz w:val="28"/>
          <w:szCs w:val="28"/>
        </w:rPr>
        <w:t>02.04.2021</w:t>
      </w:r>
      <w:r>
        <w:rPr>
          <w:sz w:val="28"/>
          <w:szCs w:val="28"/>
        </w:rPr>
        <w:t xml:space="preserve"> № </w:t>
      </w:r>
      <w:r w:rsidR="004F5E7C">
        <w:rPr>
          <w:sz w:val="28"/>
          <w:szCs w:val="28"/>
        </w:rPr>
        <w:t>22</w:t>
      </w:r>
    </w:p>
    <w:p w:rsidR="0021727B" w:rsidRDefault="0021727B" w:rsidP="00726790">
      <w:pPr>
        <w:jc w:val="center"/>
        <w:rPr>
          <w:sz w:val="28"/>
          <w:szCs w:val="28"/>
        </w:rPr>
      </w:pPr>
      <w:r>
        <w:rPr>
          <w:sz w:val="28"/>
          <w:szCs w:val="28"/>
        </w:rPr>
        <w:t>д. Ивантеево</w:t>
      </w:r>
    </w:p>
    <w:p w:rsidR="0021727B" w:rsidRDefault="0021727B" w:rsidP="0021727B">
      <w:pPr>
        <w:rPr>
          <w:sz w:val="28"/>
          <w:szCs w:val="28"/>
        </w:rPr>
      </w:pP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21727B" w:rsidTr="0021727B">
        <w:tc>
          <w:tcPr>
            <w:tcW w:w="9747" w:type="dxa"/>
            <w:tcBorders>
              <w:top w:val="nil"/>
              <w:left w:val="nil"/>
              <w:bottom w:val="nil"/>
              <w:right w:val="nil"/>
            </w:tcBorders>
            <w:hideMark/>
          </w:tcPr>
          <w:sdt>
            <w:sdtPr>
              <w:rPr>
                <w:b/>
                <w:sz w:val="28"/>
                <w:szCs w:val="28"/>
              </w:rPr>
              <w:id w:val="1169579"/>
              <w:placeholder>
                <w:docPart w:val="3055110BDD204EEEB801FDAEA0DAA664"/>
              </w:placeholder>
              <w:text w:multiLine="1"/>
            </w:sdtPr>
            <w:sdtContent>
              <w:p w:rsidR="0021727B" w:rsidRDefault="0021727B" w:rsidP="00F868F6">
                <w:pPr>
                  <w:jc w:val="center"/>
                  <w:rPr>
                    <w:b/>
                    <w:sz w:val="28"/>
                    <w:szCs w:val="28"/>
                  </w:rPr>
                </w:pPr>
                <w:r w:rsidRPr="005E247A">
                  <w:rPr>
                    <w:b/>
                    <w:sz w:val="28"/>
                    <w:szCs w:val="28"/>
                  </w:rPr>
                  <w:t>Об утверждении изменений</w:t>
                </w:r>
                <w:r w:rsidR="009B5F16">
                  <w:rPr>
                    <w:b/>
                    <w:sz w:val="28"/>
                    <w:szCs w:val="28"/>
                  </w:rPr>
                  <w:t xml:space="preserve"> и дополнений</w:t>
                </w:r>
                <w:r w:rsidRPr="005E247A">
                  <w:rPr>
                    <w:b/>
                    <w:sz w:val="28"/>
                    <w:szCs w:val="28"/>
                  </w:rPr>
                  <w:t xml:space="preserve"> </w:t>
                </w:r>
                <w:r w:rsidR="009B5F16">
                  <w:rPr>
                    <w:b/>
                    <w:sz w:val="28"/>
                    <w:szCs w:val="28"/>
                  </w:rPr>
                  <w:br/>
                  <w:t xml:space="preserve">в Устав </w:t>
                </w:r>
                <w:r w:rsidRPr="005E247A">
                  <w:rPr>
                    <w:b/>
                    <w:sz w:val="28"/>
                    <w:szCs w:val="28"/>
                  </w:rPr>
                  <w:t>Ивантеевского сельского поселения</w:t>
                </w:r>
                <w:r w:rsidR="009B5F16">
                  <w:rPr>
                    <w:b/>
                    <w:sz w:val="28"/>
                    <w:szCs w:val="28"/>
                  </w:rPr>
                  <w:t xml:space="preserve"> </w:t>
                </w:r>
                <w:r w:rsidR="009B5F16">
                  <w:rPr>
                    <w:b/>
                    <w:sz w:val="28"/>
                    <w:szCs w:val="28"/>
                  </w:rPr>
                  <w:br/>
                  <w:t>Валдайского муниципального района Новгородской области</w:t>
                </w:r>
              </w:p>
            </w:sdtContent>
          </w:sdt>
        </w:tc>
      </w:tr>
    </w:tbl>
    <w:p w:rsidR="007F4105" w:rsidRDefault="00DB2E98" w:rsidP="007F4105">
      <w:pPr>
        <w:jc w:val="right"/>
        <w:rPr>
          <w:b/>
          <w:sz w:val="28"/>
          <w:szCs w:val="28"/>
        </w:rPr>
      </w:pPr>
      <w:r>
        <w:rPr>
          <w:b/>
          <w:sz w:val="28"/>
          <w:szCs w:val="28"/>
        </w:rPr>
        <w:t xml:space="preserve"> </w:t>
      </w:r>
    </w:p>
    <w:p w:rsidR="004539D8" w:rsidRDefault="004539D8" w:rsidP="004539D8">
      <w:pPr>
        <w:pStyle w:val="ConsPlusNormal"/>
        <w:ind w:firstLine="0"/>
        <w:jc w:val="both"/>
        <w:rPr>
          <w:rFonts w:eastAsiaTheme="minorHAnsi"/>
          <w:lang w:eastAsia="en-US"/>
        </w:rPr>
      </w:pPr>
    </w:p>
    <w:p w:rsidR="00F868F6" w:rsidRDefault="004539D8" w:rsidP="00F868F6">
      <w:pPr>
        <w:jc w:val="both"/>
        <w:rPr>
          <w:b/>
          <w:sz w:val="28"/>
          <w:szCs w:val="28"/>
        </w:rPr>
      </w:pPr>
      <w:r>
        <w:rPr>
          <w:sz w:val="28"/>
          <w:szCs w:val="28"/>
        </w:rPr>
        <w:t xml:space="preserve"> </w:t>
      </w:r>
      <w:r>
        <w:rPr>
          <w:sz w:val="28"/>
          <w:szCs w:val="28"/>
        </w:rPr>
        <w:tab/>
      </w:r>
      <w:r w:rsidRPr="00F2731D">
        <w:rPr>
          <w:sz w:val="28"/>
          <w:szCs w:val="28"/>
        </w:rPr>
        <w:t xml:space="preserve">В соответствии с </w:t>
      </w:r>
      <w:r>
        <w:rPr>
          <w:color w:val="000000"/>
          <w:sz w:val="28"/>
          <w:szCs w:val="28"/>
        </w:rPr>
        <w:t>Федеральным</w:t>
      </w:r>
      <w:r w:rsidRPr="00F2731D">
        <w:rPr>
          <w:color w:val="000000"/>
          <w:sz w:val="28"/>
          <w:szCs w:val="28"/>
        </w:rPr>
        <w:t xml:space="preserve"> закон</w:t>
      </w:r>
      <w:r>
        <w:rPr>
          <w:color w:val="000000"/>
          <w:sz w:val="28"/>
          <w:szCs w:val="28"/>
        </w:rPr>
        <w:t>ом</w:t>
      </w:r>
      <w:r w:rsidRPr="00605F63">
        <w:t xml:space="preserve"> </w:t>
      </w:r>
      <w:r>
        <w:rPr>
          <w:sz w:val="28"/>
          <w:szCs w:val="28"/>
        </w:rPr>
        <w:t>от 06 октября 2003 года</w:t>
      </w:r>
      <w:r w:rsidRPr="00605F63">
        <w:rPr>
          <w:sz w:val="28"/>
          <w:szCs w:val="28"/>
        </w:rPr>
        <w:t xml:space="preserve"> № </w:t>
      </w:r>
      <w:r>
        <w:rPr>
          <w:sz w:val="28"/>
          <w:szCs w:val="28"/>
        </w:rPr>
        <w:t>131-ФЗ</w:t>
      </w:r>
      <w:r w:rsidRPr="00605F63">
        <w:rPr>
          <w:sz w:val="28"/>
          <w:szCs w:val="28"/>
        </w:rPr>
        <w:t xml:space="preserve"> «Об общих принципах организации местного самоупр</w:t>
      </w:r>
      <w:r>
        <w:rPr>
          <w:sz w:val="28"/>
          <w:szCs w:val="28"/>
        </w:rPr>
        <w:t xml:space="preserve">авления в Российской Федерации»  </w:t>
      </w:r>
      <w:r w:rsidRPr="00605F63">
        <w:rPr>
          <w:sz w:val="28"/>
          <w:szCs w:val="28"/>
        </w:rPr>
        <w:t xml:space="preserve">Совет депутатов Ивантеевского сельского поселения </w:t>
      </w:r>
      <w:r w:rsidRPr="00605F63">
        <w:rPr>
          <w:b/>
          <w:sz w:val="28"/>
          <w:szCs w:val="28"/>
        </w:rPr>
        <w:t>РЕШИЛ:</w:t>
      </w:r>
    </w:p>
    <w:p w:rsidR="00F868F6" w:rsidRDefault="004539D8" w:rsidP="00F868F6">
      <w:pPr>
        <w:ind w:firstLine="708"/>
        <w:jc w:val="both"/>
        <w:rPr>
          <w:sz w:val="28"/>
          <w:szCs w:val="28"/>
        </w:rPr>
      </w:pPr>
      <w:r>
        <w:rPr>
          <w:sz w:val="28"/>
          <w:szCs w:val="28"/>
        </w:rPr>
        <w:t xml:space="preserve">1. </w:t>
      </w:r>
      <w:r w:rsidR="00F868F6" w:rsidRPr="009B5F16">
        <w:rPr>
          <w:sz w:val="28"/>
          <w:szCs w:val="28"/>
        </w:rPr>
        <w:t>Утвердить  прилагаемые</w:t>
      </w:r>
      <w:r w:rsidR="009B5F16">
        <w:rPr>
          <w:sz w:val="28"/>
          <w:szCs w:val="28"/>
        </w:rPr>
        <w:t xml:space="preserve"> </w:t>
      </w:r>
      <w:r w:rsidR="009B5F16" w:rsidRPr="009B5F16">
        <w:rPr>
          <w:sz w:val="28"/>
          <w:szCs w:val="28"/>
        </w:rPr>
        <w:t>изменения в Устав Ивантеевского сельского поселения Валдайского муниципального района Новгородской области.</w:t>
      </w:r>
      <w:r w:rsidR="009B5F16">
        <w:rPr>
          <w:sz w:val="28"/>
          <w:szCs w:val="28"/>
        </w:rPr>
        <w:t xml:space="preserve"> </w:t>
      </w:r>
    </w:p>
    <w:p w:rsidR="00F868F6" w:rsidRPr="00F868F6" w:rsidRDefault="00F868F6" w:rsidP="00F868F6">
      <w:pPr>
        <w:pStyle w:val="ConsPlusNormal"/>
        <w:widowControl/>
        <w:ind w:firstLine="708"/>
        <w:jc w:val="both"/>
        <w:rPr>
          <w:rFonts w:ascii="Times New Roman" w:hAnsi="Times New Roman" w:cs="Times New Roman"/>
          <w:sz w:val="28"/>
          <w:szCs w:val="28"/>
        </w:rPr>
      </w:pPr>
      <w:r w:rsidRPr="00331407">
        <w:rPr>
          <w:rFonts w:ascii="Times New Roman" w:hAnsi="Times New Roman" w:cs="Times New Roman"/>
          <w:sz w:val="28"/>
          <w:szCs w:val="28"/>
        </w:rPr>
        <w:t>2.  Направить изменения в Устав Ивантеевского сельского поселения на государственную регистрацию в Управление Министерства юстиции Российской Федерации по Новгородской области.</w:t>
      </w:r>
    </w:p>
    <w:p w:rsidR="004539D8" w:rsidRPr="00F868F6" w:rsidRDefault="00F868F6" w:rsidP="00F868F6">
      <w:pPr>
        <w:ind w:firstLine="708"/>
        <w:jc w:val="both"/>
        <w:rPr>
          <w:sz w:val="28"/>
          <w:szCs w:val="28"/>
        </w:rPr>
      </w:pPr>
      <w:r w:rsidRPr="00A109AE">
        <w:rPr>
          <w:sz w:val="28"/>
          <w:szCs w:val="28"/>
        </w:rPr>
        <w:t>3. Изменения в Устав Ивантеевского сельского поселения вступают в силу после их государственной регистрации и официального опубликования в информационном бюллетене «Ивантеевский вестник»</w:t>
      </w:r>
      <w:r>
        <w:rPr>
          <w:sz w:val="28"/>
          <w:szCs w:val="28"/>
        </w:rPr>
        <w:t>.</w:t>
      </w:r>
    </w:p>
    <w:p w:rsidR="004539D8" w:rsidRPr="004539D8" w:rsidRDefault="00F868F6" w:rsidP="004539D8">
      <w:pPr>
        <w:shd w:val="clear" w:color="auto" w:fill="FFFFFF"/>
        <w:jc w:val="both"/>
        <w:rPr>
          <w:rFonts w:ascii="yandex-sans" w:hAnsi="yandex-sans"/>
          <w:color w:val="000000"/>
          <w:sz w:val="28"/>
          <w:szCs w:val="28"/>
        </w:rPr>
      </w:pPr>
      <w:r>
        <w:rPr>
          <w:sz w:val="28"/>
          <w:szCs w:val="28"/>
        </w:rPr>
        <w:t xml:space="preserve">         4</w:t>
      </w:r>
      <w:r w:rsidR="004539D8" w:rsidRPr="004539D8">
        <w:rPr>
          <w:sz w:val="28"/>
          <w:szCs w:val="28"/>
        </w:rPr>
        <w:t>. Опубликовать настоящее решение в информационном бюллетене «Ивантеевский вестник» и</w:t>
      </w:r>
      <w:r w:rsidR="004539D8" w:rsidRPr="004539D8">
        <w:rPr>
          <w:rFonts w:ascii="yandex-sans" w:hAnsi="yandex-sans"/>
          <w:color w:val="000000"/>
          <w:sz w:val="28"/>
          <w:szCs w:val="28"/>
        </w:rPr>
        <w:t xml:space="preserve"> разместить на официальном сайте Админи</w:t>
      </w:r>
      <w:r>
        <w:rPr>
          <w:rFonts w:ascii="yandex-sans" w:hAnsi="yandex-sans"/>
          <w:color w:val="000000"/>
          <w:sz w:val="28"/>
          <w:szCs w:val="28"/>
        </w:rPr>
        <w:t xml:space="preserve">страции Ивантеевского сельского </w:t>
      </w:r>
      <w:r w:rsidR="004539D8" w:rsidRPr="004539D8">
        <w:rPr>
          <w:rFonts w:ascii="yandex-sans" w:hAnsi="yandex-sans"/>
          <w:color w:val="000000"/>
          <w:sz w:val="28"/>
          <w:szCs w:val="28"/>
        </w:rPr>
        <w:t>поселения в информационно-телекоммуникационной сети</w:t>
      </w:r>
      <w:r w:rsidR="004539D8">
        <w:rPr>
          <w:rFonts w:ascii="yandex-sans" w:hAnsi="yandex-sans"/>
          <w:color w:val="000000"/>
          <w:sz w:val="28"/>
          <w:szCs w:val="28"/>
        </w:rPr>
        <w:t xml:space="preserve"> </w:t>
      </w:r>
      <w:r w:rsidR="004539D8" w:rsidRPr="004539D8">
        <w:rPr>
          <w:rFonts w:ascii="yandex-sans" w:hAnsi="yandex-sans"/>
          <w:color w:val="000000"/>
          <w:sz w:val="28"/>
          <w:szCs w:val="28"/>
        </w:rPr>
        <w:t>«Интернет».</w:t>
      </w:r>
    </w:p>
    <w:p w:rsidR="004539D8" w:rsidRDefault="001810E8" w:rsidP="004539D8">
      <w:pPr>
        <w:jc w:val="both"/>
        <w:rPr>
          <w:sz w:val="28"/>
          <w:szCs w:val="28"/>
        </w:rPr>
      </w:pPr>
      <w:r>
        <w:rPr>
          <w:sz w:val="28"/>
          <w:szCs w:val="28"/>
        </w:rPr>
        <w:t xml:space="preserve"> </w:t>
      </w:r>
    </w:p>
    <w:p w:rsidR="001810E8" w:rsidRDefault="001810E8" w:rsidP="004539D8">
      <w:pPr>
        <w:jc w:val="both"/>
        <w:rPr>
          <w:sz w:val="28"/>
          <w:szCs w:val="28"/>
        </w:rPr>
      </w:pPr>
    </w:p>
    <w:p w:rsidR="00CB40F2" w:rsidRDefault="00897E58" w:rsidP="00897E58">
      <w:pPr>
        <w:pStyle w:val="ConsPlusNormal"/>
        <w:widowControl/>
        <w:ind w:firstLine="0"/>
        <w:jc w:val="both"/>
        <w:rPr>
          <w:rFonts w:ascii="Times New Roman" w:hAnsi="Times New Roman" w:cs="Times New Roman"/>
          <w:b/>
          <w:sz w:val="28"/>
          <w:szCs w:val="28"/>
        </w:rPr>
      </w:pPr>
      <w:r w:rsidRPr="00F20DC5">
        <w:rPr>
          <w:rFonts w:ascii="Times New Roman" w:hAnsi="Times New Roman" w:cs="Times New Roman"/>
          <w:b/>
          <w:sz w:val="28"/>
          <w:szCs w:val="28"/>
        </w:rPr>
        <w:t>Глава</w:t>
      </w:r>
      <w:r w:rsidR="00CB40F2">
        <w:rPr>
          <w:rFonts w:ascii="Times New Roman" w:hAnsi="Times New Roman" w:cs="Times New Roman"/>
          <w:b/>
          <w:sz w:val="28"/>
          <w:szCs w:val="28"/>
        </w:rPr>
        <w:t xml:space="preserve"> Ивантеевского</w:t>
      </w:r>
    </w:p>
    <w:p w:rsidR="00897E58" w:rsidRPr="00F20DC5" w:rsidRDefault="00CB40F2" w:rsidP="00897E58">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сельского</w:t>
      </w:r>
      <w:r w:rsidR="00897E58" w:rsidRPr="00F20DC5">
        <w:rPr>
          <w:rFonts w:ascii="Times New Roman" w:hAnsi="Times New Roman" w:cs="Times New Roman"/>
          <w:b/>
          <w:sz w:val="28"/>
          <w:szCs w:val="28"/>
        </w:rPr>
        <w:t xml:space="preserve"> поселения                                  </w:t>
      </w:r>
      <w:r w:rsidR="00897E58">
        <w:rPr>
          <w:rFonts w:ascii="Times New Roman" w:hAnsi="Times New Roman" w:cs="Times New Roman"/>
          <w:b/>
          <w:sz w:val="28"/>
          <w:szCs w:val="28"/>
        </w:rPr>
        <w:t xml:space="preserve">      </w:t>
      </w:r>
      <w:r w:rsidR="00897E58" w:rsidRPr="00F20DC5">
        <w:rPr>
          <w:rFonts w:ascii="Times New Roman" w:hAnsi="Times New Roman" w:cs="Times New Roman"/>
          <w:b/>
          <w:sz w:val="28"/>
          <w:szCs w:val="28"/>
        </w:rPr>
        <w:t xml:space="preserve">       </w:t>
      </w:r>
      <w:r w:rsidR="00897E58">
        <w:rPr>
          <w:rFonts w:ascii="Times New Roman" w:hAnsi="Times New Roman" w:cs="Times New Roman"/>
          <w:b/>
          <w:sz w:val="28"/>
          <w:szCs w:val="28"/>
        </w:rPr>
        <w:t xml:space="preserve">             </w:t>
      </w:r>
      <w:r>
        <w:rPr>
          <w:rFonts w:ascii="Times New Roman" w:hAnsi="Times New Roman" w:cs="Times New Roman"/>
          <w:b/>
          <w:sz w:val="28"/>
          <w:szCs w:val="28"/>
        </w:rPr>
        <w:t xml:space="preserve">       К.Ф. Колпаков</w:t>
      </w:r>
    </w:p>
    <w:p w:rsidR="00214FA6" w:rsidRPr="002F54B4" w:rsidRDefault="00897E58" w:rsidP="002F54B4">
      <w:pPr>
        <w:jc w:val="both"/>
        <w:rPr>
          <w:sz w:val="28"/>
          <w:szCs w:val="28"/>
        </w:rPr>
      </w:pPr>
      <w:r w:rsidRPr="00F20DC5">
        <w:rPr>
          <w:sz w:val="28"/>
          <w:szCs w:val="28"/>
        </w:rPr>
        <w:t xml:space="preserve"> </w:t>
      </w:r>
    </w:p>
    <w:p w:rsidR="002F54B4" w:rsidRPr="005B0AB5" w:rsidRDefault="002F54B4" w:rsidP="002F54B4">
      <w:pPr>
        <w:pStyle w:val="11"/>
        <w:jc w:val="both"/>
        <w:rPr>
          <w:rFonts w:ascii="Times New Roman" w:hAnsi="Times New Roman"/>
          <w:b/>
          <w:sz w:val="28"/>
          <w:szCs w:val="28"/>
        </w:rPr>
      </w:pPr>
      <w:r>
        <w:rPr>
          <w:sz w:val="28"/>
          <w:szCs w:val="28"/>
        </w:rPr>
        <w:t xml:space="preserve">            </w:t>
      </w:r>
      <w:r w:rsidR="00897E58" w:rsidRPr="002060F6">
        <w:rPr>
          <w:sz w:val="28"/>
          <w:szCs w:val="28"/>
        </w:rPr>
        <w:t xml:space="preserve">        </w:t>
      </w:r>
    </w:p>
    <w:p w:rsidR="002F54B4" w:rsidRDefault="002F54B4" w:rsidP="009B5F16">
      <w:pPr>
        <w:jc w:val="both"/>
        <w:rPr>
          <w:sz w:val="28"/>
          <w:szCs w:val="28"/>
        </w:rPr>
      </w:pPr>
      <w:r w:rsidRPr="005B0AB5">
        <w:rPr>
          <w:sz w:val="28"/>
          <w:szCs w:val="28"/>
        </w:rPr>
        <w:t> </w:t>
      </w:r>
      <w:r w:rsidR="009B5F16">
        <w:rPr>
          <w:sz w:val="28"/>
          <w:szCs w:val="28"/>
        </w:rPr>
        <w:t xml:space="preserve"> </w:t>
      </w:r>
    </w:p>
    <w:p w:rsidR="009B5F16" w:rsidRDefault="009B5F16" w:rsidP="009B5F16">
      <w:pPr>
        <w:jc w:val="both"/>
        <w:rPr>
          <w:sz w:val="28"/>
          <w:szCs w:val="28"/>
        </w:rPr>
      </w:pPr>
    </w:p>
    <w:p w:rsidR="009B5F16" w:rsidRDefault="009B5F16" w:rsidP="009B5F16">
      <w:pPr>
        <w:jc w:val="both"/>
        <w:rPr>
          <w:sz w:val="28"/>
          <w:szCs w:val="28"/>
        </w:rPr>
      </w:pPr>
    </w:p>
    <w:p w:rsidR="009B5F16" w:rsidRDefault="009B5F16" w:rsidP="009B5F16">
      <w:pPr>
        <w:jc w:val="both"/>
      </w:pPr>
    </w:p>
    <w:p w:rsidR="002F54B4" w:rsidRPr="005B0AB5" w:rsidRDefault="002F54B4" w:rsidP="002F54B4">
      <w:pPr>
        <w:pStyle w:val="11"/>
        <w:jc w:val="both"/>
        <w:rPr>
          <w:rFonts w:ascii="Times New Roman" w:hAnsi="Times New Roman"/>
          <w:sz w:val="28"/>
          <w:szCs w:val="28"/>
        </w:rPr>
      </w:pPr>
    </w:p>
    <w:p w:rsidR="00E610BE" w:rsidRDefault="00897E58" w:rsidP="00897E58">
      <w:pPr>
        <w:rPr>
          <w:sz w:val="28"/>
          <w:szCs w:val="28"/>
        </w:rPr>
      </w:pPr>
      <w:r w:rsidRPr="002060F6">
        <w:rPr>
          <w:sz w:val="28"/>
          <w:szCs w:val="28"/>
        </w:rPr>
        <w:t xml:space="preserve">                                              </w:t>
      </w:r>
    </w:p>
    <w:p w:rsidR="00897E58" w:rsidRPr="003928D6" w:rsidRDefault="00897E58" w:rsidP="00897E58">
      <w:pPr>
        <w:rPr>
          <w:sz w:val="28"/>
          <w:szCs w:val="28"/>
        </w:rPr>
      </w:pPr>
      <w:r w:rsidRPr="003928D6">
        <w:rPr>
          <w:sz w:val="28"/>
          <w:szCs w:val="28"/>
        </w:rPr>
        <w:lastRenderedPageBreak/>
        <w:t xml:space="preserve">                                                                                 Утверждены</w:t>
      </w:r>
    </w:p>
    <w:p w:rsidR="00897E58" w:rsidRPr="003928D6" w:rsidRDefault="00897E58" w:rsidP="00897E58">
      <w:pPr>
        <w:rPr>
          <w:sz w:val="28"/>
          <w:szCs w:val="28"/>
        </w:rPr>
      </w:pPr>
      <w:r w:rsidRPr="003928D6">
        <w:rPr>
          <w:sz w:val="28"/>
          <w:szCs w:val="28"/>
        </w:rPr>
        <w:t xml:space="preserve">                                                        решением Совета депутатов Ивантеевского </w:t>
      </w:r>
    </w:p>
    <w:p w:rsidR="001B3476" w:rsidRDefault="00897E58" w:rsidP="001B3476">
      <w:pPr>
        <w:spacing w:line="192" w:lineRule="auto"/>
        <w:jc w:val="center"/>
        <w:rPr>
          <w:b/>
          <w:sz w:val="28"/>
          <w:szCs w:val="28"/>
        </w:rPr>
      </w:pPr>
      <w:r w:rsidRPr="00726790">
        <w:rPr>
          <w:sz w:val="28"/>
          <w:szCs w:val="28"/>
        </w:rPr>
        <w:t xml:space="preserve">                       </w:t>
      </w:r>
      <w:r w:rsidR="004D0F1C">
        <w:rPr>
          <w:sz w:val="28"/>
          <w:szCs w:val="28"/>
        </w:rPr>
        <w:t xml:space="preserve">                           </w:t>
      </w:r>
      <w:r w:rsidR="004F5E7C">
        <w:rPr>
          <w:sz w:val="28"/>
          <w:szCs w:val="28"/>
        </w:rPr>
        <w:t xml:space="preserve"> сельского поселения 02.04.2021</w:t>
      </w:r>
      <w:r w:rsidR="001B3476">
        <w:rPr>
          <w:sz w:val="28"/>
          <w:szCs w:val="28"/>
        </w:rPr>
        <w:t xml:space="preserve"> № </w:t>
      </w:r>
      <w:r w:rsidR="004F5E7C">
        <w:rPr>
          <w:sz w:val="28"/>
          <w:szCs w:val="28"/>
        </w:rPr>
        <w:t>22</w:t>
      </w:r>
    </w:p>
    <w:p w:rsidR="00726790" w:rsidRDefault="001B3476" w:rsidP="00726790">
      <w:pPr>
        <w:spacing w:line="192" w:lineRule="auto"/>
        <w:jc w:val="center"/>
        <w:rPr>
          <w:b/>
          <w:sz w:val="28"/>
          <w:szCs w:val="28"/>
        </w:rPr>
      </w:pPr>
      <w:r>
        <w:rPr>
          <w:sz w:val="28"/>
          <w:szCs w:val="28"/>
        </w:rPr>
        <w:t xml:space="preserve"> </w:t>
      </w:r>
    </w:p>
    <w:p w:rsidR="00897E58" w:rsidRPr="003928D6" w:rsidRDefault="00726790" w:rsidP="009368FD">
      <w:pPr>
        <w:pStyle w:val="a3"/>
        <w:jc w:val="left"/>
        <w:rPr>
          <w:szCs w:val="28"/>
        </w:rPr>
      </w:pPr>
      <w:r>
        <w:rPr>
          <w:szCs w:val="28"/>
        </w:rPr>
        <w:t xml:space="preserve"> </w:t>
      </w:r>
    </w:p>
    <w:p w:rsidR="00CB40F2" w:rsidRPr="003928D6" w:rsidRDefault="00CB40F2" w:rsidP="009368FD">
      <w:pPr>
        <w:pStyle w:val="a3"/>
        <w:jc w:val="left"/>
        <w:rPr>
          <w:b/>
          <w:szCs w:val="28"/>
        </w:rPr>
      </w:pPr>
    </w:p>
    <w:p w:rsidR="00897E58" w:rsidRPr="003928D6" w:rsidRDefault="00897E58" w:rsidP="00897E58">
      <w:pPr>
        <w:ind w:right="-1"/>
        <w:jc w:val="center"/>
        <w:rPr>
          <w:b/>
          <w:sz w:val="28"/>
          <w:szCs w:val="28"/>
        </w:rPr>
      </w:pPr>
      <w:r w:rsidRPr="003928D6">
        <w:rPr>
          <w:b/>
          <w:sz w:val="28"/>
          <w:szCs w:val="28"/>
        </w:rPr>
        <w:t>ИЗМЕНЕНИЯ</w:t>
      </w:r>
    </w:p>
    <w:p w:rsidR="004F5E7C" w:rsidRDefault="00897E58" w:rsidP="00897E58">
      <w:pPr>
        <w:ind w:right="-1"/>
        <w:jc w:val="center"/>
        <w:rPr>
          <w:b/>
          <w:sz w:val="28"/>
          <w:szCs w:val="28"/>
        </w:rPr>
      </w:pPr>
      <w:r w:rsidRPr="003928D6">
        <w:rPr>
          <w:b/>
          <w:sz w:val="28"/>
          <w:szCs w:val="28"/>
        </w:rPr>
        <w:t>В УСТАВ ИВАНТЕЕВСКОГО СЕЛЬСКОГО ПОСЕЛЕНИЯ</w:t>
      </w:r>
      <w:r w:rsidR="004F5E7C">
        <w:rPr>
          <w:b/>
          <w:sz w:val="28"/>
          <w:szCs w:val="28"/>
        </w:rPr>
        <w:t xml:space="preserve"> ВАЛДАЙСКОГО МУНИЦИПАЛЬНОГО РАЙОНА</w:t>
      </w:r>
    </w:p>
    <w:p w:rsidR="00897E58" w:rsidRPr="003928D6" w:rsidRDefault="004F5E7C" w:rsidP="00897E58">
      <w:pPr>
        <w:ind w:right="-1"/>
        <w:jc w:val="center"/>
        <w:rPr>
          <w:b/>
          <w:sz w:val="28"/>
          <w:szCs w:val="28"/>
        </w:rPr>
      </w:pPr>
      <w:r>
        <w:rPr>
          <w:b/>
          <w:sz w:val="28"/>
          <w:szCs w:val="28"/>
        </w:rPr>
        <w:t xml:space="preserve"> НОВГОРОДСКОЙ ОБЛАСТИ</w:t>
      </w:r>
    </w:p>
    <w:p w:rsidR="00F05B34" w:rsidRPr="003928D6" w:rsidRDefault="00F05B34" w:rsidP="00BF7589">
      <w:pPr>
        <w:rPr>
          <w:sz w:val="28"/>
          <w:szCs w:val="28"/>
        </w:rPr>
      </w:pPr>
    </w:p>
    <w:p w:rsidR="009B5F16" w:rsidRPr="004F5E7C" w:rsidRDefault="009B5F16" w:rsidP="009B5F16">
      <w:pPr>
        <w:pStyle w:val="aa"/>
        <w:rPr>
          <w:sz w:val="28"/>
          <w:szCs w:val="28"/>
        </w:rPr>
      </w:pPr>
      <w:r w:rsidRPr="004F5E7C">
        <w:rPr>
          <w:sz w:val="28"/>
          <w:szCs w:val="28"/>
        </w:rPr>
        <w:t xml:space="preserve"> </w:t>
      </w:r>
      <w:r w:rsidR="007F4105" w:rsidRPr="004F5E7C">
        <w:rPr>
          <w:sz w:val="28"/>
          <w:szCs w:val="28"/>
        </w:rPr>
        <w:t xml:space="preserve"> </w:t>
      </w:r>
      <w:r w:rsidRPr="004F5E7C">
        <w:rPr>
          <w:sz w:val="28"/>
          <w:szCs w:val="28"/>
        </w:rPr>
        <w:t>Статья 7.1. Порядок подготовки, принятия, официального опубликования (обнародования) и вступления в силу муниципальных правовых актов</w:t>
      </w:r>
    </w:p>
    <w:p w:rsidR="009B5F16" w:rsidRPr="004F5E7C" w:rsidRDefault="009B5F16" w:rsidP="009B5F16">
      <w:pPr>
        <w:adjustRightInd w:val="0"/>
        <w:ind w:firstLine="709"/>
        <w:jc w:val="both"/>
        <w:rPr>
          <w:sz w:val="28"/>
          <w:szCs w:val="28"/>
        </w:rPr>
      </w:pPr>
      <w:r w:rsidRPr="004F5E7C">
        <w:rPr>
          <w:sz w:val="28"/>
          <w:szCs w:val="28"/>
        </w:rPr>
        <w:t>1. Проекты муниципальных правовых актов могут вноситься депутатами Совета депутатов Ивантеевского сельского поселения, Главой   сельского поселения, Ассоциацией «Совет муниципальных образований Новгородской области», прокурором Валдайского района, избирательной комиссией Ивантеевского сельского поселения,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Ивантеевского  сельского поселения или должностного лица местного самоуправления, на рассмотрение которых вносятся указанные проекты.</w:t>
      </w:r>
    </w:p>
    <w:p w:rsidR="009B5F16" w:rsidRPr="004F5E7C" w:rsidRDefault="009B5F16" w:rsidP="009B5F16">
      <w:pPr>
        <w:adjustRightInd w:val="0"/>
        <w:ind w:firstLine="709"/>
        <w:jc w:val="both"/>
        <w:rPr>
          <w:sz w:val="28"/>
          <w:szCs w:val="28"/>
        </w:rPr>
      </w:pPr>
      <w:r w:rsidRPr="004F5E7C">
        <w:rPr>
          <w:sz w:val="28"/>
          <w:szCs w:val="28"/>
        </w:rPr>
        <w:t xml:space="preserve">2. Муниципальные правовые акты вступают в силу в следующем порядке: </w:t>
      </w:r>
    </w:p>
    <w:p w:rsidR="004F5E7C" w:rsidRPr="004F5E7C" w:rsidRDefault="004F5E7C" w:rsidP="004F5E7C">
      <w:pPr>
        <w:adjustRightInd w:val="0"/>
        <w:ind w:firstLine="360"/>
        <w:jc w:val="both"/>
        <w:rPr>
          <w:color w:val="000000" w:themeColor="text1"/>
          <w:sz w:val="28"/>
          <w:szCs w:val="28"/>
        </w:rPr>
      </w:pPr>
      <w:r>
        <w:rPr>
          <w:color w:val="000000" w:themeColor="text1"/>
          <w:sz w:val="28"/>
          <w:szCs w:val="28"/>
        </w:rPr>
        <w:t xml:space="preserve">    </w:t>
      </w:r>
      <w:r w:rsidRPr="004F5E7C">
        <w:rPr>
          <w:color w:val="000000" w:themeColor="text1"/>
          <w:sz w:val="28"/>
          <w:szCs w:val="28"/>
        </w:rPr>
        <w:t xml:space="preserve">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4F5E7C">
        <w:rPr>
          <w:sz w:val="28"/>
          <w:szCs w:val="28"/>
        </w:rPr>
        <w:t>Ивантеевского</w:t>
      </w:r>
      <w:r w:rsidRPr="004F5E7C">
        <w:rPr>
          <w:color w:val="000000" w:themeColor="text1"/>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F5E7C" w:rsidRPr="004F5E7C" w:rsidRDefault="004F5E7C" w:rsidP="004F5E7C">
      <w:pPr>
        <w:autoSpaceDE w:val="0"/>
        <w:autoSpaceDN w:val="0"/>
        <w:adjustRightInd w:val="0"/>
        <w:ind w:firstLine="540"/>
        <w:jc w:val="both"/>
        <w:rPr>
          <w:bCs/>
          <w:i/>
          <w:iCs/>
          <w:sz w:val="28"/>
          <w:szCs w:val="28"/>
        </w:rPr>
      </w:pPr>
      <w:r w:rsidRPr="004F5E7C">
        <w:rPr>
          <w:bCs/>
          <w:iCs/>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информационном бюллетене «Ивантеевский вестник», распространяемом в соответствующем муниципальном образовании</w:t>
      </w:r>
      <w:r w:rsidRPr="004F5E7C">
        <w:rPr>
          <w:bCs/>
          <w:i/>
          <w:iCs/>
          <w:sz w:val="28"/>
          <w:szCs w:val="28"/>
        </w:rPr>
        <w:t>.</w:t>
      </w:r>
    </w:p>
    <w:p w:rsidR="004F5E7C" w:rsidRPr="004F5E7C" w:rsidRDefault="004F5E7C" w:rsidP="004F5E7C">
      <w:pPr>
        <w:ind w:firstLine="540"/>
        <w:jc w:val="both"/>
        <w:rPr>
          <w:rFonts w:eastAsia="Calibri"/>
          <w:sz w:val="28"/>
          <w:szCs w:val="28"/>
        </w:rPr>
      </w:pPr>
      <w:r w:rsidRPr="004F5E7C">
        <w:rPr>
          <w:rFonts w:eastAsia="Calibri"/>
          <w:sz w:val="28"/>
          <w:szCs w:val="28"/>
        </w:rPr>
        <w:t>Дополнительным источником официального опубликования муниципальных правовых актов и соглашений органов местного самоуправления Ивантеевского сельского поселения является портал Минюста России «Нормативные правовые акты в Российской Федерации» (</w:t>
      </w:r>
      <w:r w:rsidRPr="004F5E7C">
        <w:rPr>
          <w:rFonts w:eastAsia="Calibri"/>
          <w:sz w:val="28"/>
          <w:szCs w:val="28"/>
          <w:lang w:val="en-US"/>
        </w:rPr>
        <w:t>http</w:t>
      </w:r>
      <w:r w:rsidRPr="004F5E7C">
        <w:rPr>
          <w:rFonts w:eastAsia="Calibri"/>
          <w:sz w:val="28"/>
          <w:szCs w:val="28"/>
        </w:rPr>
        <w:t>://</w:t>
      </w:r>
      <w:r w:rsidRPr="004F5E7C">
        <w:rPr>
          <w:rFonts w:eastAsia="Calibri"/>
          <w:sz w:val="28"/>
          <w:szCs w:val="28"/>
          <w:lang w:val="en-US"/>
        </w:rPr>
        <w:t>pravo</w:t>
      </w:r>
      <w:r w:rsidRPr="004F5E7C">
        <w:rPr>
          <w:rFonts w:eastAsia="Calibri"/>
          <w:sz w:val="28"/>
          <w:szCs w:val="28"/>
        </w:rPr>
        <w:t>-</w:t>
      </w:r>
      <w:r w:rsidRPr="004F5E7C">
        <w:rPr>
          <w:rFonts w:eastAsia="Calibri"/>
          <w:sz w:val="28"/>
          <w:szCs w:val="28"/>
          <w:lang w:val="en-US"/>
        </w:rPr>
        <w:t>minjust</w:t>
      </w:r>
      <w:r w:rsidRPr="004F5E7C">
        <w:rPr>
          <w:rFonts w:eastAsia="Calibri"/>
          <w:sz w:val="28"/>
          <w:szCs w:val="28"/>
        </w:rPr>
        <w:t>.</w:t>
      </w:r>
      <w:r w:rsidRPr="004F5E7C">
        <w:rPr>
          <w:rFonts w:eastAsia="Calibri"/>
          <w:sz w:val="28"/>
          <w:szCs w:val="28"/>
          <w:lang w:val="en-US"/>
        </w:rPr>
        <w:t>ru</w:t>
      </w:r>
      <w:r w:rsidRPr="004F5E7C">
        <w:rPr>
          <w:rFonts w:eastAsia="Calibri"/>
          <w:sz w:val="28"/>
          <w:szCs w:val="28"/>
        </w:rPr>
        <w:t xml:space="preserve">, </w:t>
      </w:r>
      <w:r w:rsidRPr="004F5E7C">
        <w:rPr>
          <w:rFonts w:eastAsia="Calibri"/>
          <w:sz w:val="28"/>
          <w:szCs w:val="28"/>
          <w:lang w:val="en-US"/>
        </w:rPr>
        <w:t>http</w:t>
      </w:r>
      <w:r w:rsidRPr="004F5E7C">
        <w:rPr>
          <w:rFonts w:eastAsia="Calibri"/>
          <w:sz w:val="28"/>
          <w:szCs w:val="28"/>
        </w:rPr>
        <w:t xml:space="preserve">://право-минюст.рф,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w:t>
      </w:r>
      <w:r w:rsidRPr="004F5E7C">
        <w:rPr>
          <w:rFonts w:eastAsia="Calibri"/>
          <w:sz w:val="28"/>
          <w:szCs w:val="28"/>
        </w:rPr>
        <w:lastRenderedPageBreak/>
        <w:t>объемные графические и табличные приложения к нему в печатном издании могут не приводиться.</w:t>
      </w:r>
    </w:p>
    <w:p w:rsidR="009B5F16" w:rsidRPr="004F5E7C" w:rsidRDefault="004F5E7C" w:rsidP="004F5E7C">
      <w:pPr>
        <w:adjustRightInd w:val="0"/>
        <w:ind w:firstLine="540"/>
        <w:jc w:val="both"/>
        <w:rPr>
          <w:sz w:val="28"/>
          <w:szCs w:val="28"/>
        </w:rPr>
      </w:pPr>
      <w:r w:rsidRPr="004F5E7C">
        <w:rPr>
          <w:sz w:val="28"/>
          <w:szCs w:val="28"/>
        </w:rPr>
        <w:t>Иные муниципальные правовые акты вступают в силу в день их подписания уполномоченными должностными лицами местного самоуправления сельского поселения, за исключением случаев, если в самом правовом акте не указан иной срок вступления в силу муниципального правового акта.</w:t>
      </w:r>
    </w:p>
    <w:p w:rsidR="009B5F16" w:rsidRPr="004F5E7C" w:rsidRDefault="009B5F16" w:rsidP="009B5F16">
      <w:pPr>
        <w:adjustRightInd w:val="0"/>
        <w:ind w:firstLine="709"/>
        <w:jc w:val="both"/>
        <w:rPr>
          <w:sz w:val="28"/>
          <w:szCs w:val="28"/>
        </w:rPr>
      </w:pPr>
      <w:r w:rsidRPr="004F5E7C">
        <w:rPr>
          <w:sz w:val="28"/>
          <w:szCs w:val="28"/>
        </w:rPr>
        <w:t xml:space="preserve">2.2. Нормативные правовые акты Совета депутатов Ивантеевского </w:t>
      </w:r>
      <w:r w:rsidRPr="004F5E7C">
        <w:rPr>
          <w:color w:val="000000" w:themeColor="text1"/>
          <w:sz w:val="28"/>
          <w:szCs w:val="28"/>
        </w:rPr>
        <w:t xml:space="preserve">сельского поселения о налогах и сборах вступают в силу в соответствии с </w:t>
      </w:r>
      <w:hyperlink r:id="rId10" w:tooltip="Налоговым кодексом Российской Федерации" w:history="1">
        <w:r w:rsidRPr="004F5E7C">
          <w:rPr>
            <w:rStyle w:val="a5"/>
            <w:color w:val="000000" w:themeColor="text1"/>
            <w:sz w:val="28"/>
            <w:szCs w:val="28"/>
            <w:u w:val="none"/>
          </w:rPr>
          <w:t>Налоговым кодексом Российской Федерации</w:t>
        </w:r>
      </w:hyperlink>
      <w:r w:rsidRPr="004F5E7C">
        <w:rPr>
          <w:sz w:val="28"/>
          <w:szCs w:val="28"/>
        </w:rPr>
        <w:t>.</w:t>
      </w:r>
    </w:p>
    <w:p w:rsidR="009B5F16" w:rsidRPr="004F5E7C" w:rsidRDefault="009B5F16" w:rsidP="009B5F16">
      <w:pPr>
        <w:adjustRightInd w:val="0"/>
        <w:ind w:firstLine="709"/>
        <w:jc w:val="both"/>
        <w:rPr>
          <w:sz w:val="28"/>
          <w:szCs w:val="28"/>
        </w:rPr>
      </w:pPr>
      <w:r w:rsidRPr="004F5E7C">
        <w:rPr>
          <w:sz w:val="28"/>
          <w:szCs w:val="28"/>
        </w:rPr>
        <w:t>3. Муниципальные правовые акты, которые в соответствии с настоящим Уставом подлежат официальному опубликованию, публикуются в информационном бюллетене «Ивантеевский вестник»,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B5F16" w:rsidRPr="004F5E7C" w:rsidRDefault="009B5F16" w:rsidP="009B5F16">
      <w:pPr>
        <w:adjustRightInd w:val="0"/>
        <w:ind w:firstLine="709"/>
        <w:jc w:val="both"/>
        <w:rPr>
          <w:sz w:val="28"/>
          <w:szCs w:val="28"/>
        </w:rPr>
      </w:pPr>
      <w:r w:rsidRPr="004F5E7C">
        <w:rPr>
          <w:sz w:val="28"/>
          <w:szCs w:val="28"/>
        </w:rPr>
        <w:t>Муниципальный правовой акт, подлежащий обязательному опубликованию (обнародованию), направляется Главой Ивантеевского сельского поселения в информационный бюллетень «Ивантеевский вестник».</w:t>
      </w:r>
    </w:p>
    <w:p w:rsidR="009B5F16" w:rsidRPr="004F5E7C" w:rsidRDefault="009B5F16" w:rsidP="009B5F16">
      <w:pPr>
        <w:adjustRightInd w:val="0"/>
        <w:ind w:firstLine="709"/>
        <w:jc w:val="both"/>
        <w:rPr>
          <w:sz w:val="28"/>
          <w:szCs w:val="28"/>
        </w:rPr>
      </w:pPr>
      <w:r w:rsidRPr="004F5E7C">
        <w:rPr>
          <w:sz w:val="28"/>
          <w:szCs w:val="28"/>
        </w:rPr>
        <w:t xml:space="preserve">4. Муниципальные правовые акты органов местного самоуправления сельского поселения и должностных лиц местного самоуправления  Ивантеевского сельского поселения обязательны для исполнения на всей территории Ивантеевского  сельского поселения. </w:t>
      </w:r>
    </w:p>
    <w:p w:rsidR="009B5F16" w:rsidRPr="004F5E7C" w:rsidRDefault="009B5F16" w:rsidP="009B5F16">
      <w:pPr>
        <w:adjustRightInd w:val="0"/>
        <w:ind w:firstLine="709"/>
        <w:jc w:val="both"/>
        <w:rPr>
          <w:sz w:val="28"/>
          <w:szCs w:val="28"/>
        </w:rPr>
      </w:pPr>
      <w:r w:rsidRPr="004F5E7C">
        <w:rPr>
          <w:sz w:val="28"/>
          <w:szCs w:val="28"/>
        </w:rPr>
        <w:t>5. Муниципальный правой акт действует в течение указанного в нем срока, а если такой срок не указан - до его отмены или признания утратившим силу.</w:t>
      </w:r>
    </w:p>
    <w:p w:rsidR="009B5F16" w:rsidRPr="004F5E7C" w:rsidRDefault="009B5F16" w:rsidP="009B5F16">
      <w:pPr>
        <w:pStyle w:val="ConsPlusCell"/>
        <w:ind w:firstLine="709"/>
        <w:jc w:val="both"/>
        <w:rPr>
          <w:bCs/>
          <w:iCs/>
          <w:sz w:val="28"/>
          <w:szCs w:val="28"/>
        </w:rPr>
      </w:pPr>
      <w:r w:rsidRPr="004F5E7C">
        <w:rPr>
          <w:sz w:val="28"/>
          <w:szCs w:val="28"/>
        </w:rPr>
        <w:t xml:space="preserve">6. </w:t>
      </w:r>
      <w:r w:rsidRPr="004F5E7C">
        <w:rPr>
          <w:bCs/>
          <w:iCs/>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Pr="004F5E7C">
        <w:rPr>
          <w:sz w:val="28"/>
          <w:szCs w:val="28"/>
        </w:rPr>
        <w:t>органами местного самоуправления Ивантеевского  сельского поселения</w:t>
      </w:r>
      <w:r w:rsidRPr="004F5E7C">
        <w:rPr>
          <w:bCs/>
          <w:iCs/>
          <w:sz w:val="28"/>
          <w:szCs w:val="28"/>
        </w:rPr>
        <w:t xml:space="preserve"> в порядке, установленном муниципальными нормативными правовыми актами в соответствии </w:t>
      </w:r>
      <w:r w:rsidRPr="004F5E7C">
        <w:rPr>
          <w:sz w:val="28"/>
          <w:szCs w:val="28"/>
        </w:rPr>
        <w:t>с областным законом</w:t>
      </w:r>
      <w:r w:rsidRPr="004F5E7C">
        <w:rPr>
          <w:bCs/>
          <w:iCs/>
          <w:sz w:val="28"/>
          <w:szCs w:val="28"/>
        </w:rPr>
        <w:t>, за исключением:</w:t>
      </w:r>
    </w:p>
    <w:p w:rsidR="009B5F16" w:rsidRPr="004F5E7C" w:rsidRDefault="009B5F16" w:rsidP="009B5F16">
      <w:pPr>
        <w:adjustRightInd w:val="0"/>
        <w:ind w:firstLine="540"/>
        <w:jc w:val="both"/>
        <w:rPr>
          <w:bCs/>
          <w:iCs/>
          <w:sz w:val="28"/>
          <w:szCs w:val="28"/>
        </w:rPr>
      </w:pPr>
      <w:r w:rsidRPr="004F5E7C">
        <w:rPr>
          <w:bCs/>
          <w:iCs/>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B5F16" w:rsidRPr="004F5E7C" w:rsidRDefault="009B5F16" w:rsidP="009B5F16">
      <w:pPr>
        <w:adjustRightInd w:val="0"/>
        <w:ind w:firstLine="540"/>
        <w:jc w:val="both"/>
        <w:rPr>
          <w:bCs/>
          <w:iCs/>
          <w:sz w:val="28"/>
          <w:szCs w:val="28"/>
        </w:rPr>
      </w:pPr>
      <w:r w:rsidRPr="004F5E7C">
        <w:rPr>
          <w:bCs/>
          <w:iCs/>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9B5F16" w:rsidRPr="004F5E7C" w:rsidRDefault="009B5F16" w:rsidP="009B5F16">
      <w:pPr>
        <w:ind w:firstLine="708"/>
        <w:jc w:val="both"/>
        <w:rPr>
          <w:color w:val="000000"/>
          <w:sz w:val="28"/>
          <w:szCs w:val="28"/>
          <w:shd w:val="clear" w:color="auto" w:fill="FFFFFF"/>
        </w:rPr>
      </w:pPr>
      <w:r w:rsidRPr="004F5E7C">
        <w:rPr>
          <w:sz w:val="28"/>
          <w:szCs w:val="28"/>
        </w:rPr>
        <w:t xml:space="preserve">3) </w:t>
      </w:r>
      <w:r w:rsidRPr="004F5E7C">
        <w:rPr>
          <w:color w:val="000000"/>
          <w:sz w:val="28"/>
          <w:szCs w:val="28"/>
          <w:shd w:val="clear" w:color="auto" w:fill="FFFFFF"/>
        </w:rPr>
        <w:t>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B5F16" w:rsidRPr="004F5E7C" w:rsidRDefault="009B5F16" w:rsidP="009B5F16">
      <w:pPr>
        <w:ind w:firstLine="708"/>
        <w:jc w:val="both"/>
        <w:rPr>
          <w:b/>
          <w:i/>
          <w:sz w:val="28"/>
          <w:szCs w:val="28"/>
        </w:rPr>
      </w:pPr>
      <w:r w:rsidRPr="004F5E7C">
        <w:rPr>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w:t>
      </w:r>
      <w:r w:rsidRPr="004F5E7C">
        <w:rPr>
          <w:sz w:val="28"/>
          <w:szCs w:val="28"/>
        </w:rPr>
        <w:lastRenderedPageBreak/>
        <w:t>необоснованных расходов субъектов предпринимательской и инвестиционной деятельности и бюджета  Ивантеевского сельского поселения.</w:t>
      </w:r>
    </w:p>
    <w:p w:rsidR="009B5F16" w:rsidRPr="004F5E7C" w:rsidRDefault="009B5F16" w:rsidP="009B5F16">
      <w:pPr>
        <w:pStyle w:val="ConsPlusCell"/>
        <w:ind w:firstLine="709"/>
        <w:jc w:val="both"/>
        <w:rPr>
          <w:bCs/>
          <w:iCs/>
          <w:sz w:val="28"/>
          <w:szCs w:val="28"/>
        </w:rPr>
      </w:pPr>
      <w:r w:rsidRPr="004F5E7C">
        <w:rPr>
          <w:sz w:val="28"/>
          <w:szCs w:val="28"/>
        </w:rPr>
        <w:t xml:space="preserve">Муниципальные нормативные правовые акты, </w:t>
      </w:r>
      <w:r w:rsidRPr="004F5E7C">
        <w:rPr>
          <w:bCs/>
          <w:iCs/>
          <w:sz w:val="28"/>
          <w:szCs w:val="28"/>
        </w:rPr>
        <w:t xml:space="preserve">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w:t>
      </w:r>
      <w:r w:rsidRPr="004F5E7C">
        <w:rPr>
          <w:sz w:val="28"/>
          <w:szCs w:val="28"/>
        </w:rPr>
        <w:t xml:space="preserve">местного самоуправления Ивантеевского сельского поселения </w:t>
      </w:r>
      <w:r w:rsidRPr="004F5E7C">
        <w:rPr>
          <w:bCs/>
          <w:iCs/>
          <w:sz w:val="28"/>
          <w:szCs w:val="28"/>
        </w:rPr>
        <w:t>в порядке, установленном муниципальными нормативными правовыми актами в соответствии с в соответствии с областным законом.</w:t>
      </w:r>
    </w:p>
    <w:p w:rsidR="009B5F16" w:rsidRDefault="009B5F16" w:rsidP="009B5F16">
      <w:pPr>
        <w:widowControl w:val="0"/>
        <w:adjustRightInd w:val="0"/>
        <w:jc w:val="both"/>
        <w:outlineLvl w:val="2"/>
        <w:rPr>
          <w:b/>
          <w:iCs/>
        </w:rPr>
      </w:pPr>
    </w:p>
    <w:p w:rsidR="009B5F16" w:rsidRPr="004F5E7C" w:rsidRDefault="009B5F16" w:rsidP="009B5F16">
      <w:pPr>
        <w:widowControl w:val="0"/>
        <w:adjustRightInd w:val="0"/>
        <w:ind w:firstLine="709"/>
        <w:jc w:val="both"/>
        <w:outlineLvl w:val="2"/>
        <w:rPr>
          <w:b/>
          <w:sz w:val="28"/>
          <w:szCs w:val="28"/>
        </w:rPr>
      </w:pPr>
      <w:r w:rsidRPr="004F5E7C">
        <w:rPr>
          <w:b/>
          <w:sz w:val="28"/>
          <w:szCs w:val="28"/>
        </w:rPr>
        <w:t xml:space="preserve">Статья 9. Права органов местного самоуправления </w:t>
      </w:r>
      <w:r w:rsidRPr="004F5E7C">
        <w:rPr>
          <w:b/>
          <w:bCs/>
          <w:sz w:val="28"/>
          <w:szCs w:val="28"/>
        </w:rPr>
        <w:t>Ивантеевского сельского</w:t>
      </w:r>
      <w:r w:rsidRPr="004F5E7C">
        <w:rPr>
          <w:sz w:val="28"/>
          <w:szCs w:val="28"/>
        </w:rPr>
        <w:t xml:space="preserve"> </w:t>
      </w:r>
      <w:r w:rsidRPr="004F5E7C">
        <w:rPr>
          <w:b/>
          <w:sz w:val="28"/>
          <w:szCs w:val="28"/>
        </w:rPr>
        <w:t>поселения на решение вопросов, не отнесенных к вопросам местного значения поселений</w:t>
      </w:r>
    </w:p>
    <w:p w:rsidR="009B5F16" w:rsidRPr="004F5E7C" w:rsidRDefault="009B5F16" w:rsidP="009B5F16">
      <w:pPr>
        <w:widowControl w:val="0"/>
        <w:adjustRightInd w:val="0"/>
        <w:ind w:firstLine="709"/>
        <w:jc w:val="both"/>
        <w:rPr>
          <w:sz w:val="28"/>
          <w:szCs w:val="28"/>
        </w:rPr>
      </w:pPr>
      <w:bookmarkStart w:id="0" w:name="Par126"/>
      <w:bookmarkEnd w:id="0"/>
      <w:r w:rsidRPr="004F5E7C">
        <w:rPr>
          <w:sz w:val="28"/>
          <w:szCs w:val="28"/>
        </w:rPr>
        <w:t xml:space="preserve">1. Органы местного самоуправления </w:t>
      </w:r>
      <w:r w:rsidRPr="004F5E7C">
        <w:rPr>
          <w:bCs/>
          <w:sz w:val="28"/>
          <w:szCs w:val="28"/>
        </w:rPr>
        <w:t>Ивантеевского сельского</w:t>
      </w:r>
      <w:r w:rsidRPr="004F5E7C">
        <w:rPr>
          <w:sz w:val="28"/>
          <w:szCs w:val="28"/>
        </w:rPr>
        <w:t xml:space="preserve"> поселения имеют право на:</w:t>
      </w:r>
    </w:p>
    <w:p w:rsidR="009B5F16" w:rsidRPr="004F5E7C" w:rsidRDefault="009B5F16" w:rsidP="009B5F16">
      <w:pPr>
        <w:ind w:firstLine="539"/>
        <w:jc w:val="both"/>
        <w:rPr>
          <w:sz w:val="28"/>
          <w:szCs w:val="28"/>
        </w:rPr>
      </w:pPr>
      <w:r w:rsidRPr="004F5E7C">
        <w:rPr>
          <w:sz w:val="28"/>
          <w:szCs w:val="28"/>
        </w:rPr>
        <w:t xml:space="preserve">1) создание музеев </w:t>
      </w:r>
      <w:r w:rsidRPr="004F5E7C">
        <w:rPr>
          <w:bCs/>
          <w:sz w:val="28"/>
          <w:szCs w:val="28"/>
        </w:rPr>
        <w:t>Ивантеевского сельского</w:t>
      </w:r>
      <w:r w:rsidRPr="004F5E7C">
        <w:rPr>
          <w:sz w:val="28"/>
          <w:szCs w:val="28"/>
        </w:rPr>
        <w:t xml:space="preserve"> поселения;</w:t>
      </w:r>
    </w:p>
    <w:p w:rsidR="009B5F16" w:rsidRPr="004F5E7C" w:rsidRDefault="009B5F16" w:rsidP="009B5F16">
      <w:pPr>
        <w:ind w:firstLine="539"/>
        <w:jc w:val="both"/>
        <w:rPr>
          <w:sz w:val="28"/>
          <w:szCs w:val="28"/>
        </w:rPr>
      </w:pPr>
      <w:r w:rsidRPr="004F5E7C">
        <w:rPr>
          <w:sz w:val="28"/>
          <w:szCs w:val="28"/>
        </w:rPr>
        <w:t>2) совершение нотариальных действий, предусмотренных законодательством, в случае отсутствия в Ивантеевском</w:t>
      </w:r>
      <w:r w:rsidRPr="004F5E7C">
        <w:rPr>
          <w:bCs/>
          <w:sz w:val="28"/>
          <w:szCs w:val="28"/>
        </w:rPr>
        <w:t xml:space="preserve"> сельском</w:t>
      </w:r>
      <w:r w:rsidRPr="004F5E7C">
        <w:rPr>
          <w:sz w:val="28"/>
          <w:szCs w:val="28"/>
        </w:rPr>
        <w:t xml:space="preserve"> поселении нотариуса;</w:t>
      </w:r>
    </w:p>
    <w:p w:rsidR="009B5F16" w:rsidRPr="004F5E7C" w:rsidRDefault="009B5F16" w:rsidP="009B5F16">
      <w:pPr>
        <w:ind w:firstLine="539"/>
        <w:jc w:val="both"/>
        <w:rPr>
          <w:sz w:val="28"/>
          <w:szCs w:val="28"/>
        </w:rPr>
      </w:pPr>
      <w:r w:rsidRPr="004F5E7C">
        <w:rPr>
          <w:sz w:val="28"/>
          <w:szCs w:val="28"/>
        </w:rPr>
        <w:t>3) участие в осуществлении деятельности по опеке и попечительству;</w:t>
      </w:r>
    </w:p>
    <w:p w:rsidR="009B5F16" w:rsidRPr="004F5E7C" w:rsidRDefault="009B5F16" w:rsidP="009B5F16">
      <w:pPr>
        <w:ind w:firstLine="539"/>
        <w:jc w:val="both"/>
        <w:rPr>
          <w:sz w:val="28"/>
          <w:szCs w:val="28"/>
        </w:rPr>
      </w:pPr>
      <w:r w:rsidRPr="004F5E7C">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Pr="004F5E7C">
        <w:rPr>
          <w:bCs/>
          <w:sz w:val="28"/>
          <w:szCs w:val="28"/>
        </w:rPr>
        <w:t>Ивантеевского сельского</w:t>
      </w:r>
      <w:r w:rsidRPr="004F5E7C">
        <w:rPr>
          <w:sz w:val="28"/>
          <w:szCs w:val="28"/>
        </w:rPr>
        <w:t xml:space="preserve"> поселения;</w:t>
      </w:r>
    </w:p>
    <w:p w:rsidR="009B5F16" w:rsidRPr="004F5E7C" w:rsidRDefault="009B5F16" w:rsidP="009B5F16">
      <w:pPr>
        <w:ind w:firstLine="539"/>
        <w:jc w:val="both"/>
        <w:rPr>
          <w:sz w:val="28"/>
          <w:szCs w:val="28"/>
        </w:rPr>
      </w:pPr>
      <w:r w:rsidRPr="004F5E7C">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4F5E7C">
        <w:rPr>
          <w:bCs/>
          <w:sz w:val="28"/>
          <w:szCs w:val="28"/>
        </w:rPr>
        <w:t>Ивантеевского сельского</w:t>
      </w:r>
      <w:r w:rsidRPr="004F5E7C">
        <w:rPr>
          <w:sz w:val="28"/>
          <w:szCs w:val="28"/>
        </w:rPr>
        <w:t xml:space="preserve"> поселения;</w:t>
      </w:r>
    </w:p>
    <w:p w:rsidR="009B5F16" w:rsidRPr="004F5E7C" w:rsidRDefault="009B5F16" w:rsidP="009B5F16">
      <w:pPr>
        <w:ind w:firstLine="539"/>
        <w:jc w:val="both"/>
        <w:rPr>
          <w:sz w:val="28"/>
          <w:szCs w:val="28"/>
        </w:rPr>
      </w:pPr>
      <w:r w:rsidRPr="004F5E7C">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Pr="004F5E7C">
        <w:rPr>
          <w:bCs/>
          <w:sz w:val="28"/>
          <w:szCs w:val="28"/>
        </w:rPr>
        <w:t>Ивантеевского сельского</w:t>
      </w:r>
      <w:r w:rsidRPr="004F5E7C">
        <w:rPr>
          <w:sz w:val="28"/>
          <w:szCs w:val="28"/>
        </w:rPr>
        <w:t xml:space="preserve"> поселения;</w:t>
      </w:r>
    </w:p>
    <w:p w:rsidR="009B5F16" w:rsidRPr="004F5E7C" w:rsidRDefault="009B5F16" w:rsidP="009B5F16">
      <w:pPr>
        <w:ind w:firstLine="539"/>
        <w:jc w:val="both"/>
        <w:rPr>
          <w:sz w:val="28"/>
          <w:szCs w:val="28"/>
        </w:rPr>
      </w:pPr>
      <w:r w:rsidRPr="004F5E7C">
        <w:rPr>
          <w:sz w:val="28"/>
          <w:szCs w:val="28"/>
        </w:rPr>
        <w:t>7) создание муниципальной пожарной охраны;</w:t>
      </w:r>
    </w:p>
    <w:p w:rsidR="009B5F16" w:rsidRPr="004F5E7C" w:rsidRDefault="009B5F16" w:rsidP="009B5F16">
      <w:pPr>
        <w:ind w:firstLine="539"/>
        <w:jc w:val="both"/>
        <w:rPr>
          <w:sz w:val="28"/>
          <w:szCs w:val="28"/>
        </w:rPr>
      </w:pPr>
      <w:r w:rsidRPr="004F5E7C">
        <w:rPr>
          <w:sz w:val="28"/>
          <w:szCs w:val="28"/>
        </w:rPr>
        <w:t>8) создание условий для развития туризма;</w:t>
      </w:r>
    </w:p>
    <w:p w:rsidR="009B5F16" w:rsidRPr="004F5E7C" w:rsidRDefault="009B5F16" w:rsidP="009B5F16">
      <w:pPr>
        <w:ind w:firstLine="539"/>
        <w:jc w:val="both"/>
        <w:rPr>
          <w:sz w:val="28"/>
          <w:szCs w:val="28"/>
        </w:rPr>
      </w:pPr>
      <w:r w:rsidRPr="004F5E7C">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B5F16" w:rsidRPr="004F5E7C" w:rsidRDefault="009B5F16" w:rsidP="009B5F16">
      <w:pPr>
        <w:ind w:firstLine="539"/>
        <w:jc w:val="both"/>
        <w:rPr>
          <w:color w:val="000000" w:themeColor="text1"/>
          <w:sz w:val="28"/>
          <w:szCs w:val="28"/>
        </w:rPr>
      </w:pPr>
      <w:r w:rsidRPr="004F5E7C">
        <w:rPr>
          <w:color w:val="000000" w:themeColor="text1"/>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1" w:tgtFrame="Logical" w:history="1">
        <w:r w:rsidRPr="004F5E7C">
          <w:rPr>
            <w:rStyle w:val="a5"/>
            <w:color w:val="000000" w:themeColor="text1"/>
            <w:sz w:val="28"/>
            <w:szCs w:val="28"/>
            <w:u w:val="none"/>
          </w:rPr>
          <w:t>Федеральным законом от 24 ноября 1995 года № 181-ФЗ</w:t>
        </w:r>
      </w:hyperlink>
      <w:r w:rsidRPr="004F5E7C">
        <w:rPr>
          <w:color w:val="000000" w:themeColor="text1"/>
          <w:sz w:val="28"/>
          <w:szCs w:val="28"/>
        </w:rPr>
        <w:t xml:space="preserve"> «О социальной защите инвалидов в Российской Федерации»;</w:t>
      </w:r>
    </w:p>
    <w:p w:rsidR="009B5F16" w:rsidRPr="004F5E7C" w:rsidRDefault="009B5F16" w:rsidP="009B5F16">
      <w:pPr>
        <w:ind w:firstLine="539"/>
        <w:jc w:val="both"/>
        <w:rPr>
          <w:sz w:val="28"/>
          <w:szCs w:val="28"/>
        </w:rPr>
      </w:pPr>
      <w:r w:rsidRPr="004F5E7C">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B5F16" w:rsidRPr="004F5E7C" w:rsidRDefault="009B5F16" w:rsidP="009B5F16">
      <w:pPr>
        <w:autoSpaceDE w:val="0"/>
        <w:autoSpaceDN w:val="0"/>
        <w:adjustRightInd w:val="0"/>
        <w:ind w:firstLine="539"/>
        <w:jc w:val="both"/>
        <w:rPr>
          <w:sz w:val="28"/>
          <w:szCs w:val="28"/>
        </w:rPr>
      </w:pPr>
      <w:r w:rsidRPr="004F5E7C">
        <w:rPr>
          <w:sz w:val="28"/>
          <w:szCs w:val="28"/>
        </w:rPr>
        <w:t>12) осуществление деятельности по обращению с животными без владельцев, обитающими на территории поселения;</w:t>
      </w:r>
    </w:p>
    <w:p w:rsidR="009B5F16" w:rsidRPr="004F5E7C" w:rsidRDefault="009B5F16" w:rsidP="009B5F16">
      <w:pPr>
        <w:adjustRightInd w:val="0"/>
        <w:ind w:firstLine="540"/>
        <w:jc w:val="both"/>
        <w:rPr>
          <w:sz w:val="28"/>
          <w:szCs w:val="28"/>
        </w:rPr>
      </w:pPr>
      <w:r w:rsidRPr="004F5E7C">
        <w:rPr>
          <w:sz w:val="28"/>
          <w:szCs w:val="28"/>
        </w:rPr>
        <w:lastRenderedPageBreak/>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B5F16" w:rsidRPr="004F5E7C" w:rsidRDefault="009B5F16" w:rsidP="009B5F16">
      <w:pPr>
        <w:autoSpaceDE w:val="0"/>
        <w:autoSpaceDN w:val="0"/>
        <w:adjustRightInd w:val="0"/>
        <w:ind w:firstLine="540"/>
        <w:jc w:val="both"/>
        <w:rPr>
          <w:bCs/>
          <w:sz w:val="28"/>
          <w:szCs w:val="28"/>
        </w:rPr>
      </w:pPr>
      <w:r w:rsidRPr="004F5E7C">
        <w:rPr>
          <w:bCs/>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B5F16" w:rsidRPr="004F5E7C" w:rsidRDefault="009B5F16" w:rsidP="009B5F16">
      <w:pPr>
        <w:adjustRightInd w:val="0"/>
        <w:ind w:firstLine="540"/>
        <w:jc w:val="both"/>
        <w:rPr>
          <w:sz w:val="28"/>
          <w:szCs w:val="28"/>
        </w:rPr>
      </w:pPr>
      <w:r w:rsidRPr="004F5E7C">
        <w:rPr>
          <w:sz w:val="28"/>
          <w:szCs w:val="28"/>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B5F16" w:rsidRPr="004F5E7C" w:rsidRDefault="009B5F16" w:rsidP="009B5F16">
      <w:pPr>
        <w:adjustRightInd w:val="0"/>
        <w:ind w:firstLine="540"/>
        <w:jc w:val="both"/>
        <w:rPr>
          <w:color w:val="000000"/>
          <w:sz w:val="28"/>
          <w:szCs w:val="28"/>
          <w:shd w:val="clear" w:color="auto" w:fill="FFFFFF"/>
        </w:rPr>
      </w:pPr>
      <w:r w:rsidRPr="004F5E7C">
        <w:rPr>
          <w:sz w:val="28"/>
          <w:szCs w:val="28"/>
        </w:rPr>
        <w:t>16)</w:t>
      </w:r>
      <w:r w:rsidRPr="004F5E7C">
        <w:rPr>
          <w:color w:val="000000"/>
          <w:sz w:val="28"/>
          <w:szCs w:val="28"/>
          <w:shd w:val="clear" w:color="auto" w:fill="FFFFFF"/>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B5F16" w:rsidRPr="004F5E7C" w:rsidRDefault="009B5F16" w:rsidP="009B5F16">
      <w:pPr>
        <w:ind w:firstLine="539"/>
        <w:jc w:val="both"/>
        <w:rPr>
          <w:color w:val="000000"/>
          <w:sz w:val="28"/>
          <w:szCs w:val="28"/>
          <w:shd w:val="clear" w:color="auto" w:fill="FFFFFF"/>
        </w:rPr>
      </w:pPr>
      <w:r w:rsidRPr="004F5E7C">
        <w:rPr>
          <w:color w:val="000000"/>
          <w:sz w:val="28"/>
          <w:szCs w:val="28"/>
          <w:shd w:val="clear" w:color="auto" w:fill="FFFFFF"/>
        </w:rPr>
        <w:t>17) осуществление мероприятий по оказанию помощи лицам, находящимся в состоянии алкогольного, наркотического или иного токсического опьянения.</w:t>
      </w:r>
      <w:bookmarkStart w:id="1" w:name="ZAP27K03EJ"/>
      <w:bookmarkStart w:id="2" w:name="ZAP2A9S3GO"/>
      <w:bookmarkEnd w:id="1"/>
      <w:bookmarkEnd w:id="2"/>
    </w:p>
    <w:p w:rsidR="009B5F16" w:rsidRPr="004F5E7C" w:rsidRDefault="009B5F16" w:rsidP="009B5F16">
      <w:pPr>
        <w:ind w:firstLine="539"/>
        <w:jc w:val="both"/>
        <w:rPr>
          <w:sz w:val="28"/>
          <w:szCs w:val="28"/>
        </w:rPr>
      </w:pPr>
      <w:r w:rsidRPr="004F5E7C">
        <w:rPr>
          <w:sz w:val="28"/>
          <w:szCs w:val="28"/>
        </w:rPr>
        <w:t xml:space="preserve">2. Органы местного самоуправления </w:t>
      </w:r>
      <w:r w:rsidRPr="004F5E7C">
        <w:rPr>
          <w:bCs/>
          <w:sz w:val="28"/>
          <w:szCs w:val="28"/>
        </w:rPr>
        <w:t>Ивантеевского сельского</w:t>
      </w:r>
      <w:r w:rsidRPr="004F5E7C">
        <w:rPr>
          <w:sz w:val="28"/>
          <w:szCs w:val="28"/>
        </w:rPr>
        <w:t xml:space="preserve">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w:t>
      </w:r>
      <w:r w:rsidRPr="004F5E7C">
        <w:rPr>
          <w:color w:val="000000" w:themeColor="text1"/>
          <w:sz w:val="28"/>
          <w:szCs w:val="28"/>
        </w:rPr>
        <w:t xml:space="preserve">со статьей 19 </w:t>
      </w:r>
      <w:hyperlink r:id="rId12" w:tooltip="Федерального закона № 131-ФЗ" w:history="1">
        <w:r w:rsidRPr="004F5E7C">
          <w:rPr>
            <w:rStyle w:val="a5"/>
            <w:color w:val="000000" w:themeColor="text1"/>
            <w:sz w:val="28"/>
            <w:szCs w:val="28"/>
            <w:u w:val="none"/>
          </w:rPr>
          <w:t>Федерального закона № 131-ФЗ</w:t>
        </w:r>
      </w:hyperlink>
      <w:r w:rsidRPr="004F5E7C">
        <w:rPr>
          <w:color w:val="000000" w:themeColor="text1"/>
          <w:sz w:val="28"/>
          <w:szCs w:val="28"/>
        </w:rPr>
        <w:t xml:space="preserve">), если это участие </w:t>
      </w:r>
      <w:r w:rsidRPr="004F5E7C">
        <w:rPr>
          <w:sz w:val="28"/>
          <w:szCs w:val="28"/>
        </w:rPr>
        <w:t xml:space="preserve">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Ивантеевского </w:t>
      </w:r>
      <w:r w:rsidRPr="004F5E7C">
        <w:rPr>
          <w:bCs/>
          <w:sz w:val="28"/>
          <w:szCs w:val="28"/>
        </w:rPr>
        <w:t xml:space="preserve"> сельского поселения</w:t>
      </w:r>
      <w:r w:rsidRPr="004F5E7C">
        <w:rPr>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B5F16" w:rsidRDefault="009B5F16" w:rsidP="009B5F16">
      <w:pPr>
        <w:widowControl w:val="0"/>
        <w:adjustRightInd w:val="0"/>
        <w:jc w:val="both"/>
        <w:outlineLvl w:val="2"/>
        <w:rPr>
          <w:b/>
          <w:iCs/>
        </w:rPr>
      </w:pPr>
    </w:p>
    <w:p w:rsidR="009B5F16" w:rsidRPr="004F5E7C" w:rsidRDefault="009B5F16" w:rsidP="009B5F16">
      <w:pPr>
        <w:widowControl w:val="0"/>
        <w:adjustRightInd w:val="0"/>
        <w:ind w:firstLine="709"/>
        <w:jc w:val="both"/>
        <w:outlineLvl w:val="2"/>
        <w:rPr>
          <w:b/>
          <w:sz w:val="28"/>
          <w:szCs w:val="28"/>
        </w:rPr>
      </w:pPr>
      <w:r w:rsidRPr="004F5E7C">
        <w:rPr>
          <w:b/>
          <w:iCs/>
          <w:sz w:val="28"/>
          <w:szCs w:val="28"/>
        </w:rPr>
        <w:t>Статья 12.1. Староста сельского населенного пункта</w:t>
      </w:r>
    </w:p>
    <w:p w:rsidR="009B5F16" w:rsidRPr="004F5E7C" w:rsidRDefault="009B5F16" w:rsidP="009B5F16">
      <w:pPr>
        <w:autoSpaceDE w:val="0"/>
        <w:autoSpaceDN w:val="0"/>
        <w:adjustRightInd w:val="0"/>
        <w:ind w:firstLine="539"/>
        <w:jc w:val="both"/>
        <w:rPr>
          <w:sz w:val="28"/>
          <w:szCs w:val="28"/>
        </w:rPr>
      </w:pPr>
      <w:r w:rsidRPr="004F5E7C">
        <w:rPr>
          <w:sz w:val="28"/>
          <w:szCs w:val="28"/>
        </w:rPr>
        <w:t>1. Для организации взаимодействия органов местного самоуправления и жителей Ивантеевского сельского населенного пункта при решении вопросов местного значения в сельском населенном пункте, расположенном в Ивантеесвком сельском поселении, может назначаться староста сельского населенного пункта.</w:t>
      </w:r>
    </w:p>
    <w:p w:rsidR="009B5F16" w:rsidRPr="004F5E7C" w:rsidRDefault="009B5F16" w:rsidP="009B5F16">
      <w:pPr>
        <w:autoSpaceDE w:val="0"/>
        <w:autoSpaceDN w:val="0"/>
        <w:adjustRightInd w:val="0"/>
        <w:ind w:firstLine="539"/>
        <w:jc w:val="both"/>
        <w:rPr>
          <w:sz w:val="28"/>
          <w:szCs w:val="28"/>
        </w:rPr>
      </w:pPr>
      <w:r w:rsidRPr="004F5E7C">
        <w:rPr>
          <w:sz w:val="28"/>
          <w:szCs w:val="28"/>
        </w:rPr>
        <w:t>2. Староста сельского населенного пункта назначается Советом депутатов  Ивантеевского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B5F16" w:rsidRPr="004F5E7C" w:rsidRDefault="009B5F16" w:rsidP="009B5F16">
      <w:pPr>
        <w:autoSpaceDE w:val="0"/>
        <w:autoSpaceDN w:val="0"/>
        <w:adjustRightInd w:val="0"/>
        <w:ind w:firstLine="539"/>
        <w:jc w:val="both"/>
        <w:rPr>
          <w:sz w:val="28"/>
          <w:szCs w:val="28"/>
        </w:rPr>
      </w:pPr>
      <w:r w:rsidRPr="004F5E7C">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B5F16" w:rsidRPr="004F5E7C" w:rsidRDefault="009B5F16" w:rsidP="009B5F16">
      <w:pPr>
        <w:autoSpaceDE w:val="0"/>
        <w:autoSpaceDN w:val="0"/>
        <w:adjustRightInd w:val="0"/>
        <w:ind w:firstLine="539"/>
        <w:jc w:val="both"/>
        <w:rPr>
          <w:sz w:val="28"/>
          <w:szCs w:val="28"/>
        </w:rPr>
      </w:pPr>
      <w:r w:rsidRPr="004F5E7C">
        <w:rPr>
          <w:sz w:val="28"/>
          <w:szCs w:val="28"/>
        </w:rPr>
        <w:lastRenderedPageBreak/>
        <w:t>Областным законом с учетом исторических и иных местных традиций может быть установлено иное наименование должности старосты сельского населенного пункта.</w:t>
      </w:r>
    </w:p>
    <w:p w:rsidR="009B5F16" w:rsidRPr="004F5E7C" w:rsidRDefault="009B5F16" w:rsidP="009B5F16">
      <w:pPr>
        <w:autoSpaceDE w:val="0"/>
        <w:autoSpaceDN w:val="0"/>
        <w:adjustRightInd w:val="0"/>
        <w:ind w:firstLine="539"/>
        <w:jc w:val="both"/>
        <w:rPr>
          <w:sz w:val="28"/>
          <w:szCs w:val="28"/>
        </w:rPr>
      </w:pPr>
      <w:r w:rsidRPr="004F5E7C">
        <w:rPr>
          <w:sz w:val="28"/>
          <w:szCs w:val="28"/>
        </w:rPr>
        <w:t>4. Старостой сельского населенного пункта не может быть назначено лицо:</w:t>
      </w:r>
    </w:p>
    <w:p w:rsidR="009B5F16" w:rsidRPr="004F5E7C" w:rsidRDefault="009B5F16" w:rsidP="009B5F16">
      <w:pPr>
        <w:autoSpaceDE w:val="0"/>
        <w:autoSpaceDN w:val="0"/>
        <w:adjustRightInd w:val="0"/>
        <w:ind w:firstLine="539"/>
        <w:jc w:val="both"/>
        <w:rPr>
          <w:sz w:val="28"/>
          <w:szCs w:val="28"/>
        </w:rPr>
      </w:pPr>
      <w:r w:rsidRPr="004F5E7C">
        <w:rPr>
          <w:sz w:val="28"/>
          <w:szCs w:val="28"/>
        </w:rPr>
        <w:t>1)</w:t>
      </w:r>
      <w:r w:rsidR="001D283C">
        <w:rPr>
          <w:sz w:val="28"/>
          <w:szCs w:val="28"/>
        </w:rPr>
        <w:t xml:space="preserve"> </w:t>
      </w:r>
      <w:r w:rsidRPr="004F5E7C">
        <w:rPr>
          <w:sz w:val="28"/>
          <w:szCs w:val="28"/>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B5F16" w:rsidRPr="004F5E7C" w:rsidRDefault="009B5F16" w:rsidP="009B5F16">
      <w:pPr>
        <w:autoSpaceDE w:val="0"/>
        <w:autoSpaceDN w:val="0"/>
        <w:adjustRightInd w:val="0"/>
        <w:ind w:firstLine="539"/>
        <w:jc w:val="both"/>
        <w:rPr>
          <w:sz w:val="28"/>
          <w:szCs w:val="28"/>
        </w:rPr>
      </w:pPr>
      <w:r w:rsidRPr="004F5E7C">
        <w:rPr>
          <w:sz w:val="28"/>
          <w:szCs w:val="28"/>
        </w:rPr>
        <w:t>2) признанное судом недееспособным или ограниченно дееспособным;</w:t>
      </w:r>
    </w:p>
    <w:p w:rsidR="009B5F16" w:rsidRPr="004F5E7C" w:rsidRDefault="009B5F16" w:rsidP="009B5F16">
      <w:pPr>
        <w:autoSpaceDE w:val="0"/>
        <w:autoSpaceDN w:val="0"/>
        <w:adjustRightInd w:val="0"/>
        <w:ind w:firstLine="539"/>
        <w:jc w:val="both"/>
        <w:rPr>
          <w:sz w:val="28"/>
          <w:szCs w:val="28"/>
        </w:rPr>
      </w:pPr>
      <w:r w:rsidRPr="004F5E7C">
        <w:rPr>
          <w:sz w:val="28"/>
          <w:szCs w:val="28"/>
        </w:rPr>
        <w:t>3) имеющее непогашенную или неснятую судимость.</w:t>
      </w:r>
    </w:p>
    <w:p w:rsidR="009B5F16" w:rsidRPr="004F5E7C" w:rsidRDefault="009B5F16" w:rsidP="009B5F16">
      <w:pPr>
        <w:autoSpaceDE w:val="0"/>
        <w:autoSpaceDN w:val="0"/>
        <w:adjustRightInd w:val="0"/>
        <w:ind w:firstLine="539"/>
        <w:jc w:val="both"/>
        <w:rPr>
          <w:sz w:val="28"/>
          <w:szCs w:val="28"/>
        </w:rPr>
      </w:pPr>
      <w:r w:rsidRPr="004F5E7C">
        <w:rPr>
          <w:sz w:val="28"/>
          <w:szCs w:val="28"/>
        </w:rPr>
        <w:t>5. Срок полномочий старосты сельского населенного пункта устанавливается  настоящим уставом и составляет 5 лет.</w:t>
      </w:r>
    </w:p>
    <w:p w:rsidR="009B5F16" w:rsidRPr="004F5E7C" w:rsidRDefault="009B5F16" w:rsidP="009B5F16">
      <w:pPr>
        <w:autoSpaceDE w:val="0"/>
        <w:autoSpaceDN w:val="0"/>
        <w:adjustRightInd w:val="0"/>
        <w:ind w:firstLine="539"/>
        <w:jc w:val="both"/>
        <w:rPr>
          <w:sz w:val="28"/>
          <w:szCs w:val="28"/>
        </w:rPr>
      </w:pPr>
      <w:r w:rsidRPr="004F5E7C">
        <w:rPr>
          <w:sz w:val="28"/>
          <w:szCs w:val="28"/>
        </w:rPr>
        <w:t xml:space="preserve">Полномочия старосты сельского населенного пункта прекращаются досрочно по решению Совета депутатов Ивантеевского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13" w:history="1">
        <w:r w:rsidRPr="004F5E7C">
          <w:rPr>
            <w:rStyle w:val="a5"/>
            <w:color w:val="auto"/>
            <w:sz w:val="28"/>
            <w:szCs w:val="28"/>
            <w:u w:val="none"/>
          </w:rPr>
          <w:t>Федерального закона от 06.10.2003 № 131-ФЗ</w:t>
        </w:r>
      </w:hyperlink>
      <w:r w:rsidRPr="004F5E7C">
        <w:rPr>
          <w:sz w:val="28"/>
          <w:szCs w:val="28"/>
        </w:rPr>
        <w:t xml:space="preserve"> «Об общих принципах организации местного самоуправления в Российской Федерации».</w:t>
      </w:r>
    </w:p>
    <w:p w:rsidR="009B5F16" w:rsidRPr="004F5E7C" w:rsidRDefault="009B5F16" w:rsidP="009B5F16">
      <w:pPr>
        <w:autoSpaceDE w:val="0"/>
        <w:autoSpaceDN w:val="0"/>
        <w:adjustRightInd w:val="0"/>
        <w:ind w:firstLine="539"/>
        <w:jc w:val="both"/>
        <w:rPr>
          <w:sz w:val="28"/>
          <w:szCs w:val="28"/>
        </w:rPr>
      </w:pPr>
      <w:r w:rsidRPr="004F5E7C">
        <w:rPr>
          <w:sz w:val="28"/>
          <w:szCs w:val="28"/>
        </w:rPr>
        <w:t>6. Староста сельского населенного пункта для решения возложенных на него задач:</w:t>
      </w:r>
    </w:p>
    <w:p w:rsidR="009B5F16" w:rsidRPr="004F5E7C" w:rsidRDefault="009B5F16" w:rsidP="009B5F16">
      <w:pPr>
        <w:autoSpaceDE w:val="0"/>
        <w:autoSpaceDN w:val="0"/>
        <w:adjustRightInd w:val="0"/>
        <w:ind w:firstLine="539"/>
        <w:jc w:val="both"/>
        <w:rPr>
          <w:sz w:val="28"/>
          <w:szCs w:val="28"/>
        </w:rPr>
      </w:pPr>
      <w:r w:rsidRPr="004F5E7C">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Порядок взаимодействия старосты с органами местного самоуправления и подведомственными им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определяется нормативным правовым актом Совета депутатов Ивантеевского сельского поселения.</w:t>
      </w:r>
    </w:p>
    <w:p w:rsidR="009B5F16" w:rsidRPr="004F5E7C" w:rsidRDefault="009B5F16" w:rsidP="009B5F16">
      <w:pPr>
        <w:autoSpaceDE w:val="0"/>
        <w:autoSpaceDN w:val="0"/>
        <w:adjustRightInd w:val="0"/>
        <w:ind w:firstLine="539"/>
        <w:jc w:val="both"/>
        <w:rPr>
          <w:sz w:val="28"/>
          <w:szCs w:val="28"/>
        </w:rPr>
      </w:pPr>
      <w:r w:rsidRPr="004F5E7C">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B5F16" w:rsidRPr="004F5E7C" w:rsidRDefault="009B5F16" w:rsidP="009B5F16">
      <w:pPr>
        <w:autoSpaceDE w:val="0"/>
        <w:autoSpaceDN w:val="0"/>
        <w:adjustRightInd w:val="0"/>
        <w:ind w:firstLine="539"/>
        <w:jc w:val="both"/>
        <w:rPr>
          <w:sz w:val="28"/>
          <w:szCs w:val="28"/>
        </w:rPr>
      </w:pPr>
      <w:r w:rsidRPr="004F5E7C">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B5F16" w:rsidRPr="004F5E7C" w:rsidRDefault="009B5F16" w:rsidP="009B5F16">
      <w:pPr>
        <w:autoSpaceDE w:val="0"/>
        <w:autoSpaceDN w:val="0"/>
        <w:adjustRightInd w:val="0"/>
        <w:ind w:firstLine="539"/>
        <w:jc w:val="both"/>
        <w:rPr>
          <w:sz w:val="28"/>
          <w:szCs w:val="28"/>
        </w:rPr>
      </w:pPr>
      <w:r w:rsidRPr="004F5E7C">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B5F16" w:rsidRPr="004F5E7C" w:rsidRDefault="009B5F16" w:rsidP="009B5F16">
      <w:pPr>
        <w:autoSpaceDE w:val="0"/>
        <w:autoSpaceDN w:val="0"/>
        <w:adjustRightInd w:val="0"/>
        <w:ind w:firstLine="539"/>
        <w:jc w:val="both"/>
        <w:rPr>
          <w:sz w:val="28"/>
          <w:szCs w:val="28"/>
        </w:rPr>
      </w:pPr>
      <w:r w:rsidRPr="004F5E7C">
        <w:rPr>
          <w:color w:val="000000"/>
          <w:sz w:val="28"/>
          <w:szCs w:val="28"/>
          <w:shd w:val="clear" w:color="auto" w:fill="FFFFFF"/>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  </w:t>
      </w:r>
    </w:p>
    <w:p w:rsidR="009B5F16" w:rsidRPr="004F5E7C" w:rsidRDefault="009B5F16" w:rsidP="009B5F16">
      <w:pPr>
        <w:autoSpaceDE w:val="0"/>
        <w:autoSpaceDN w:val="0"/>
        <w:adjustRightInd w:val="0"/>
        <w:ind w:firstLine="539"/>
        <w:jc w:val="both"/>
        <w:rPr>
          <w:sz w:val="28"/>
          <w:szCs w:val="28"/>
        </w:rPr>
      </w:pPr>
      <w:r w:rsidRPr="004F5E7C">
        <w:rPr>
          <w:sz w:val="28"/>
          <w:szCs w:val="28"/>
        </w:rPr>
        <w:lastRenderedPageBreak/>
        <w:t>5) осуществляет иные полномочия и права, предусмотренные нормативным правовым актом Совета депутатов Ивантеевского сельского поселения в соответствии с  областным законом.</w:t>
      </w:r>
    </w:p>
    <w:p w:rsidR="009B5F16" w:rsidRPr="004F5E7C" w:rsidRDefault="009B5F16" w:rsidP="009B5F16">
      <w:pPr>
        <w:autoSpaceDE w:val="0"/>
        <w:autoSpaceDN w:val="0"/>
        <w:adjustRightInd w:val="0"/>
        <w:ind w:firstLine="539"/>
        <w:jc w:val="both"/>
        <w:rPr>
          <w:sz w:val="28"/>
          <w:szCs w:val="28"/>
        </w:rPr>
      </w:pPr>
      <w:r w:rsidRPr="004F5E7C">
        <w:rPr>
          <w:sz w:val="28"/>
          <w:szCs w:val="28"/>
        </w:rPr>
        <w:t xml:space="preserve">7. Гарантии деятельности и иные вопросы статуса старосты сельского населенного пункта устанавливаются нормативным </w:t>
      </w:r>
      <w:r w:rsidRPr="004F5E7C">
        <w:rPr>
          <w:bCs/>
          <w:sz w:val="28"/>
          <w:szCs w:val="28"/>
        </w:rPr>
        <w:t>решением Совета депутатов  Ивантеевского сельского поселения</w:t>
      </w:r>
      <w:r w:rsidRPr="004F5E7C">
        <w:rPr>
          <w:sz w:val="28"/>
          <w:szCs w:val="28"/>
        </w:rPr>
        <w:t xml:space="preserve"> в соответствии с законом субъекта Российской Федерации.</w:t>
      </w:r>
    </w:p>
    <w:p w:rsidR="009B5F16" w:rsidRPr="004F5E7C" w:rsidRDefault="009B5F16" w:rsidP="009B5F16">
      <w:pPr>
        <w:autoSpaceDE w:val="0"/>
        <w:autoSpaceDN w:val="0"/>
        <w:adjustRightInd w:val="0"/>
        <w:ind w:firstLine="540"/>
        <w:jc w:val="both"/>
        <w:rPr>
          <w:bCs/>
          <w:sz w:val="28"/>
          <w:szCs w:val="28"/>
        </w:rPr>
      </w:pPr>
      <w:r w:rsidRPr="004F5E7C">
        <w:rPr>
          <w:sz w:val="28"/>
          <w:szCs w:val="28"/>
        </w:rPr>
        <w:t>8.</w:t>
      </w:r>
      <w:r w:rsidRPr="004F5E7C">
        <w:rPr>
          <w:bCs/>
          <w:sz w:val="28"/>
          <w:szCs w:val="28"/>
        </w:rPr>
        <w:t xml:space="preserve"> Удостоверение старосты, подтверждающее его статус, выдается Главой сельского поселения. Положение об удостоверении старосты, образец, описание и порядок его выдачи утверждаются нормативным решением Совета депутатов Ивантеевского сельского поселения.</w:t>
      </w:r>
    </w:p>
    <w:p w:rsidR="009B5F16" w:rsidRPr="004F5E7C" w:rsidRDefault="009B5F16" w:rsidP="009B5F16">
      <w:pPr>
        <w:autoSpaceDE w:val="0"/>
        <w:autoSpaceDN w:val="0"/>
        <w:adjustRightInd w:val="0"/>
        <w:jc w:val="both"/>
        <w:rPr>
          <w:bCs/>
          <w:sz w:val="28"/>
          <w:szCs w:val="28"/>
        </w:rPr>
      </w:pPr>
      <w:r w:rsidRPr="004F5E7C">
        <w:rPr>
          <w:bCs/>
          <w:sz w:val="28"/>
          <w:szCs w:val="28"/>
        </w:rPr>
        <w:t xml:space="preserve">        9. Информация о назначенных старостах размещается на официальном сайте администрации поселения и (или) муниципального района в информационно-телекоммуникационной сети "Интернет" в порядке и сроки, установленные решением Совета депутатов Ивантеевского  сельского поселения.</w:t>
      </w:r>
    </w:p>
    <w:p w:rsidR="009B5F16" w:rsidRPr="004F5E7C" w:rsidRDefault="009B5F16" w:rsidP="009B5F16">
      <w:pPr>
        <w:rPr>
          <w:b/>
          <w:sz w:val="28"/>
          <w:szCs w:val="28"/>
        </w:rPr>
      </w:pPr>
    </w:p>
    <w:p w:rsidR="009B5F16" w:rsidRPr="00070B4B" w:rsidRDefault="009B5F16" w:rsidP="001D283C">
      <w:pPr>
        <w:ind w:firstLine="540"/>
        <w:jc w:val="both"/>
        <w:rPr>
          <w:b/>
          <w:sz w:val="28"/>
          <w:szCs w:val="28"/>
        </w:rPr>
      </w:pPr>
      <w:r w:rsidRPr="00070B4B">
        <w:rPr>
          <w:b/>
          <w:bCs/>
          <w:color w:val="000000"/>
          <w:sz w:val="28"/>
          <w:szCs w:val="28"/>
        </w:rPr>
        <w:t xml:space="preserve">Статья 17.1. Инициативные проекты </w:t>
      </w:r>
      <w:r>
        <w:rPr>
          <w:b/>
          <w:bCs/>
          <w:color w:val="000000"/>
          <w:sz w:val="28"/>
          <w:szCs w:val="28"/>
        </w:rPr>
        <w:t xml:space="preserve"> </w:t>
      </w:r>
    </w:p>
    <w:p w:rsidR="001D283C" w:rsidRPr="00A77A2C" w:rsidRDefault="001D283C" w:rsidP="001D283C">
      <w:pPr>
        <w:autoSpaceDE w:val="0"/>
        <w:autoSpaceDN w:val="0"/>
        <w:adjustRightInd w:val="0"/>
        <w:ind w:firstLine="540"/>
        <w:jc w:val="both"/>
        <w:rPr>
          <w:rFonts w:eastAsia="Calibri"/>
          <w:sz w:val="28"/>
          <w:szCs w:val="28"/>
          <w:lang w:eastAsia="en-US"/>
        </w:rPr>
      </w:pPr>
      <w:bookmarkStart w:id="3" w:name="bssPhr1079"/>
      <w:bookmarkStart w:id="4" w:name="ZAP2IMG3MA"/>
      <w:bookmarkStart w:id="5" w:name="XA00MCC2NO"/>
      <w:bookmarkStart w:id="6" w:name="ZAP2D7U3KP"/>
      <w:bookmarkEnd w:id="3"/>
      <w:bookmarkEnd w:id="4"/>
      <w:bookmarkEnd w:id="5"/>
      <w:bookmarkEnd w:id="6"/>
      <w:r>
        <w:rPr>
          <w:b/>
          <w:i/>
          <w:color w:val="000000"/>
        </w:rPr>
        <w:t xml:space="preserve"> </w:t>
      </w:r>
      <w:r w:rsidRPr="00A77A2C">
        <w:rPr>
          <w:rFonts w:eastAsia="Calibri"/>
          <w:sz w:val="28"/>
          <w:szCs w:val="28"/>
          <w:lang w:eastAsia="en-US"/>
        </w:rPr>
        <w:t>1. В целях реализации мероприятий, имеющих приоритетное значение для жителей Ивантеевского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Ивантеевского сельского поселения может быть внесен инициативный проект. Порядок определения части территории  Ивантеевского сельского поселения, на которой могут реализовываться инициативные проекты, устанавливается нормативным правовым актом Совета депутатов Ивантеевского  сельского поселения.</w:t>
      </w:r>
    </w:p>
    <w:p w:rsidR="001D283C" w:rsidRPr="00A77A2C" w:rsidRDefault="001D283C" w:rsidP="001D283C">
      <w:pPr>
        <w:autoSpaceDE w:val="0"/>
        <w:autoSpaceDN w:val="0"/>
        <w:adjustRightInd w:val="0"/>
        <w:ind w:firstLine="540"/>
        <w:jc w:val="both"/>
        <w:rPr>
          <w:rFonts w:eastAsia="Calibri"/>
          <w:sz w:val="28"/>
          <w:szCs w:val="28"/>
          <w:lang w:eastAsia="en-US"/>
        </w:rPr>
      </w:pPr>
      <w:r w:rsidRPr="00A77A2C">
        <w:rPr>
          <w:rFonts w:eastAsia="Calibri"/>
          <w:sz w:val="28"/>
          <w:szCs w:val="28"/>
          <w:lang w:eastAsia="en-U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Ивантеевского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Ивантеевского сельского поселения. Право выступить инициатором проекта в соответствии с нормативным правовым актом Совета депутатов Ивантеевского сельского поселения может быть предоставлено также иным лицам, осуществляющим деятельность на территории  Ивантеевского сельского поселения.</w:t>
      </w:r>
    </w:p>
    <w:p w:rsidR="001D283C" w:rsidRPr="00A77A2C" w:rsidRDefault="001D283C" w:rsidP="001D283C">
      <w:pPr>
        <w:autoSpaceDE w:val="0"/>
        <w:autoSpaceDN w:val="0"/>
        <w:adjustRightInd w:val="0"/>
        <w:ind w:firstLine="540"/>
        <w:jc w:val="both"/>
        <w:rPr>
          <w:rFonts w:eastAsia="Calibri"/>
          <w:sz w:val="28"/>
          <w:szCs w:val="28"/>
          <w:lang w:eastAsia="en-US"/>
        </w:rPr>
      </w:pPr>
      <w:r w:rsidRPr="00A77A2C">
        <w:rPr>
          <w:rFonts w:eastAsia="Calibri"/>
          <w:sz w:val="28"/>
          <w:szCs w:val="28"/>
          <w:lang w:eastAsia="en-US"/>
        </w:rPr>
        <w:t>3. Инициативный проект должен содержать следующие сведения:</w:t>
      </w:r>
    </w:p>
    <w:p w:rsidR="001D283C" w:rsidRPr="00A77A2C" w:rsidRDefault="001D283C" w:rsidP="001D283C">
      <w:pPr>
        <w:autoSpaceDE w:val="0"/>
        <w:autoSpaceDN w:val="0"/>
        <w:adjustRightInd w:val="0"/>
        <w:ind w:firstLine="540"/>
        <w:jc w:val="both"/>
        <w:rPr>
          <w:rFonts w:eastAsia="Calibri"/>
          <w:sz w:val="28"/>
          <w:szCs w:val="28"/>
          <w:lang w:eastAsia="en-US"/>
        </w:rPr>
      </w:pPr>
      <w:r w:rsidRPr="00A77A2C">
        <w:rPr>
          <w:rFonts w:eastAsia="Calibri"/>
          <w:sz w:val="28"/>
          <w:szCs w:val="28"/>
          <w:lang w:eastAsia="en-US"/>
        </w:rPr>
        <w:t>1) описание проблемы, решение которой имеет приоритетное значение для жителей Ивантеевского сельского поселения или его части;</w:t>
      </w:r>
    </w:p>
    <w:p w:rsidR="001D283C" w:rsidRPr="00A77A2C" w:rsidRDefault="001D283C" w:rsidP="001D283C">
      <w:pPr>
        <w:autoSpaceDE w:val="0"/>
        <w:autoSpaceDN w:val="0"/>
        <w:adjustRightInd w:val="0"/>
        <w:ind w:firstLine="540"/>
        <w:jc w:val="both"/>
        <w:rPr>
          <w:rFonts w:eastAsia="Calibri"/>
          <w:sz w:val="28"/>
          <w:szCs w:val="28"/>
          <w:lang w:eastAsia="en-US"/>
        </w:rPr>
      </w:pPr>
      <w:r w:rsidRPr="00A77A2C">
        <w:rPr>
          <w:rFonts w:eastAsia="Calibri"/>
          <w:sz w:val="28"/>
          <w:szCs w:val="28"/>
          <w:lang w:eastAsia="en-US"/>
        </w:rPr>
        <w:t>2) обоснование предложений по решению указанной проблемы;</w:t>
      </w:r>
    </w:p>
    <w:p w:rsidR="001D283C" w:rsidRPr="00A77A2C" w:rsidRDefault="001D283C" w:rsidP="001D283C">
      <w:pPr>
        <w:autoSpaceDE w:val="0"/>
        <w:autoSpaceDN w:val="0"/>
        <w:adjustRightInd w:val="0"/>
        <w:ind w:firstLine="540"/>
        <w:jc w:val="both"/>
        <w:rPr>
          <w:rFonts w:eastAsia="Calibri"/>
          <w:sz w:val="28"/>
          <w:szCs w:val="28"/>
          <w:lang w:eastAsia="en-US"/>
        </w:rPr>
      </w:pPr>
      <w:r w:rsidRPr="00A77A2C">
        <w:rPr>
          <w:rFonts w:eastAsia="Calibri"/>
          <w:sz w:val="28"/>
          <w:szCs w:val="28"/>
          <w:lang w:eastAsia="en-US"/>
        </w:rPr>
        <w:t>3) описание ожидаемого результата (ожидаемых результатов) реализации инициативного проекта;</w:t>
      </w:r>
    </w:p>
    <w:p w:rsidR="001D283C" w:rsidRPr="00A77A2C" w:rsidRDefault="001D283C" w:rsidP="001D283C">
      <w:pPr>
        <w:autoSpaceDE w:val="0"/>
        <w:autoSpaceDN w:val="0"/>
        <w:adjustRightInd w:val="0"/>
        <w:ind w:firstLine="540"/>
        <w:jc w:val="both"/>
        <w:rPr>
          <w:rFonts w:eastAsia="Calibri"/>
          <w:sz w:val="28"/>
          <w:szCs w:val="28"/>
          <w:lang w:eastAsia="en-US"/>
        </w:rPr>
      </w:pPr>
      <w:r w:rsidRPr="00A77A2C">
        <w:rPr>
          <w:rFonts w:eastAsia="Calibri"/>
          <w:sz w:val="28"/>
          <w:szCs w:val="28"/>
          <w:lang w:eastAsia="en-US"/>
        </w:rPr>
        <w:lastRenderedPageBreak/>
        <w:t>4) предварительный расчет необходимых расходов на реализацию инициативного проекта;</w:t>
      </w:r>
    </w:p>
    <w:p w:rsidR="001D283C" w:rsidRPr="00A77A2C" w:rsidRDefault="001D283C" w:rsidP="001D283C">
      <w:pPr>
        <w:autoSpaceDE w:val="0"/>
        <w:autoSpaceDN w:val="0"/>
        <w:adjustRightInd w:val="0"/>
        <w:ind w:firstLine="540"/>
        <w:jc w:val="both"/>
        <w:rPr>
          <w:rFonts w:eastAsia="Calibri"/>
          <w:sz w:val="28"/>
          <w:szCs w:val="28"/>
          <w:lang w:eastAsia="en-US"/>
        </w:rPr>
      </w:pPr>
      <w:r w:rsidRPr="00A77A2C">
        <w:rPr>
          <w:rFonts w:eastAsia="Calibri"/>
          <w:sz w:val="28"/>
          <w:szCs w:val="28"/>
          <w:lang w:eastAsia="en-US"/>
        </w:rPr>
        <w:t>5) планируемые сроки реализации инициативного проекта;</w:t>
      </w:r>
    </w:p>
    <w:p w:rsidR="001D283C" w:rsidRPr="00A77A2C" w:rsidRDefault="001D283C" w:rsidP="001D283C">
      <w:pPr>
        <w:autoSpaceDE w:val="0"/>
        <w:autoSpaceDN w:val="0"/>
        <w:adjustRightInd w:val="0"/>
        <w:ind w:firstLine="540"/>
        <w:jc w:val="both"/>
        <w:rPr>
          <w:rFonts w:eastAsia="Calibri"/>
          <w:sz w:val="28"/>
          <w:szCs w:val="28"/>
          <w:lang w:eastAsia="en-US"/>
        </w:rPr>
      </w:pPr>
      <w:r w:rsidRPr="00A77A2C">
        <w:rPr>
          <w:rFonts w:eastAsia="Calibri"/>
          <w:sz w:val="28"/>
          <w:szCs w:val="28"/>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1D283C" w:rsidRPr="00A77A2C" w:rsidRDefault="001D283C" w:rsidP="001D283C">
      <w:pPr>
        <w:autoSpaceDE w:val="0"/>
        <w:autoSpaceDN w:val="0"/>
        <w:adjustRightInd w:val="0"/>
        <w:ind w:firstLine="540"/>
        <w:jc w:val="both"/>
        <w:rPr>
          <w:rFonts w:eastAsia="Calibri"/>
          <w:sz w:val="28"/>
          <w:szCs w:val="28"/>
          <w:lang w:eastAsia="en-US"/>
        </w:rPr>
      </w:pPr>
      <w:r w:rsidRPr="00A77A2C">
        <w:rPr>
          <w:rFonts w:eastAsia="Calibri"/>
          <w:sz w:val="28"/>
          <w:szCs w:val="28"/>
          <w:lang w:eastAsia="en-US"/>
        </w:rPr>
        <w:t>7) указание на объем средств бюджета  Ивантеевского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D283C" w:rsidRPr="00A77A2C" w:rsidRDefault="001D283C" w:rsidP="001D283C">
      <w:pPr>
        <w:autoSpaceDE w:val="0"/>
        <w:autoSpaceDN w:val="0"/>
        <w:adjustRightInd w:val="0"/>
        <w:ind w:firstLine="540"/>
        <w:jc w:val="both"/>
        <w:rPr>
          <w:rFonts w:eastAsia="Calibri"/>
          <w:sz w:val="28"/>
          <w:szCs w:val="28"/>
          <w:lang w:eastAsia="en-US"/>
        </w:rPr>
      </w:pPr>
      <w:r w:rsidRPr="00A77A2C">
        <w:rPr>
          <w:rFonts w:eastAsia="Calibri"/>
          <w:sz w:val="28"/>
          <w:szCs w:val="28"/>
          <w:lang w:eastAsia="en-US"/>
        </w:rPr>
        <w:t>8) указание на территорию Ивантеевского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Ивантеевского сельского поселения;</w:t>
      </w:r>
    </w:p>
    <w:p w:rsidR="001D283C" w:rsidRPr="00A77A2C" w:rsidRDefault="001D283C" w:rsidP="001D283C">
      <w:pPr>
        <w:autoSpaceDE w:val="0"/>
        <w:autoSpaceDN w:val="0"/>
        <w:adjustRightInd w:val="0"/>
        <w:ind w:firstLine="540"/>
        <w:jc w:val="both"/>
        <w:rPr>
          <w:rFonts w:eastAsia="Calibri"/>
          <w:sz w:val="28"/>
          <w:szCs w:val="28"/>
          <w:lang w:eastAsia="en-US"/>
        </w:rPr>
      </w:pPr>
      <w:r w:rsidRPr="00A77A2C">
        <w:rPr>
          <w:rFonts w:eastAsia="Calibri"/>
          <w:sz w:val="28"/>
          <w:szCs w:val="28"/>
          <w:lang w:eastAsia="en-US"/>
        </w:rPr>
        <w:t>9) иные сведения, предусмотренные нормативным правовым актом Совета депутатов Ивантеевского сельского поселения.</w:t>
      </w:r>
    </w:p>
    <w:p w:rsidR="001D283C" w:rsidRPr="00A77A2C" w:rsidRDefault="001D283C" w:rsidP="001D283C">
      <w:pPr>
        <w:autoSpaceDE w:val="0"/>
        <w:autoSpaceDN w:val="0"/>
        <w:adjustRightInd w:val="0"/>
        <w:ind w:firstLine="540"/>
        <w:jc w:val="both"/>
        <w:rPr>
          <w:rFonts w:eastAsia="Calibri"/>
          <w:sz w:val="28"/>
          <w:szCs w:val="28"/>
          <w:lang w:eastAsia="en-US"/>
        </w:rPr>
      </w:pPr>
      <w:r w:rsidRPr="00A77A2C">
        <w:rPr>
          <w:rFonts w:eastAsia="Calibri"/>
          <w:sz w:val="28"/>
          <w:szCs w:val="28"/>
          <w:lang w:eastAsia="en-US"/>
        </w:rPr>
        <w:t>4. Инициативный проект до его внесения в Администрацию Ивантеевского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Ивантеевского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D283C" w:rsidRPr="00A77A2C" w:rsidRDefault="001D283C" w:rsidP="001D283C">
      <w:pPr>
        <w:autoSpaceDE w:val="0"/>
        <w:autoSpaceDN w:val="0"/>
        <w:adjustRightInd w:val="0"/>
        <w:ind w:firstLine="540"/>
        <w:jc w:val="both"/>
        <w:rPr>
          <w:rFonts w:eastAsia="Calibri"/>
          <w:sz w:val="28"/>
          <w:szCs w:val="28"/>
          <w:lang w:eastAsia="en-US"/>
        </w:rPr>
      </w:pPr>
      <w:r w:rsidRPr="00A77A2C">
        <w:rPr>
          <w:rFonts w:eastAsia="Calibri"/>
          <w:sz w:val="28"/>
          <w:szCs w:val="28"/>
          <w:lang w:eastAsia="en-US"/>
        </w:rPr>
        <w:t>Нормативным правовым актом Совета депутатов Ивантеевского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D283C" w:rsidRPr="00A77A2C" w:rsidRDefault="001D283C" w:rsidP="001D283C">
      <w:pPr>
        <w:autoSpaceDE w:val="0"/>
        <w:autoSpaceDN w:val="0"/>
        <w:adjustRightInd w:val="0"/>
        <w:ind w:firstLine="540"/>
        <w:jc w:val="both"/>
        <w:rPr>
          <w:rFonts w:eastAsia="Calibri"/>
          <w:sz w:val="28"/>
          <w:szCs w:val="28"/>
          <w:lang w:eastAsia="en-US"/>
        </w:rPr>
      </w:pPr>
      <w:r w:rsidRPr="00A77A2C">
        <w:rPr>
          <w:rFonts w:eastAsia="Calibri"/>
          <w:sz w:val="28"/>
          <w:szCs w:val="28"/>
          <w:lang w:eastAsia="en-US"/>
        </w:rPr>
        <w:t>Инициаторы проекта при внесении инициативного проекта в Администрацию Ивантеевского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Ивантеевского сельского поселения или его части.</w:t>
      </w:r>
    </w:p>
    <w:p w:rsidR="001D283C" w:rsidRPr="00A77A2C" w:rsidRDefault="001D283C" w:rsidP="001D283C">
      <w:pPr>
        <w:autoSpaceDE w:val="0"/>
        <w:autoSpaceDN w:val="0"/>
        <w:adjustRightInd w:val="0"/>
        <w:ind w:firstLine="540"/>
        <w:jc w:val="both"/>
        <w:rPr>
          <w:rFonts w:eastAsia="Calibri"/>
          <w:sz w:val="28"/>
          <w:szCs w:val="28"/>
          <w:lang w:eastAsia="en-US"/>
        </w:rPr>
      </w:pPr>
      <w:r w:rsidRPr="00A77A2C">
        <w:rPr>
          <w:rFonts w:eastAsia="Calibri"/>
          <w:sz w:val="28"/>
          <w:szCs w:val="28"/>
          <w:lang w:eastAsia="en-US"/>
        </w:rPr>
        <w:t xml:space="preserve">5. Информация о внесении инициативного проекта в Администрацию Ивантеевского сельского поселения подлежит опубликованию (обнародованию) и размещению на официальном сайте Администрации  Ивантеевского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Ивантеевского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Ивантеевского сельского поселения своих замечаний и предложений по </w:t>
      </w:r>
      <w:r w:rsidRPr="00A77A2C">
        <w:rPr>
          <w:rFonts w:eastAsia="Calibri"/>
          <w:sz w:val="28"/>
          <w:szCs w:val="28"/>
          <w:lang w:eastAsia="en-US"/>
        </w:rPr>
        <w:lastRenderedPageBreak/>
        <w:t>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Ивантеевского сельского поселения, достигшие шестнадцатилетнего возраста. В случае, если Администрация  Ивантеевского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Валдайского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D283C" w:rsidRPr="00A77A2C" w:rsidRDefault="001D283C" w:rsidP="001D283C">
      <w:pPr>
        <w:autoSpaceDE w:val="0"/>
        <w:autoSpaceDN w:val="0"/>
        <w:adjustRightInd w:val="0"/>
        <w:ind w:firstLine="540"/>
        <w:jc w:val="both"/>
        <w:rPr>
          <w:rFonts w:eastAsia="Calibri"/>
          <w:sz w:val="28"/>
          <w:szCs w:val="28"/>
          <w:lang w:eastAsia="en-US"/>
        </w:rPr>
      </w:pPr>
      <w:r w:rsidRPr="00A77A2C">
        <w:rPr>
          <w:rFonts w:eastAsia="Calibri"/>
          <w:sz w:val="28"/>
          <w:szCs w:val="28"/>
          <w:lang w:eastAsia="en-US"/>
        </w:rPr>
        <w:t>6. Инициативный проект подлежит обязательному рассмотрению Администрацией Ивантеевского  сельского поселения в течение 30 дней со дня его внесения. Администрация Ивантеевского сельского поселения по результатам рассмотрения инициативного проекта принимает одно из следующих решений:</w:t>
      </w:r>
    </w:p>
    <w:p w:rsidR="001D283C" w:rsidRPr="00A77A2C" w:rsidRDefault="001D283C" w:rsidP="001D283C">
      <w:pPr>
        <w:autoSpaceDE w:val="0"/>
        <w:autoSpaceDN w:val="0"/>
        <w:adjustRightInd w:val="0"/>
        <w:ind w:firstLine="540"/>
        <w:jc w:val="both"/>
        <w:rPr>
          <w:rFonts w:eastAsia="Calibri"/>
          <w:sz w:val="28"/>
          <w:szCs w:val="28"/>
          <w:lang w:eastAsia="en-US"/>
        </w:rPr>
      </w:pPr>
      <w:r w:rsidRPr="00A77A2C">
        <w:rPr>
          <w:rFonts w:eastAsia="Calibri"/>
          <w:sz w:val="28"/>
          <w:szCs w:val="28"/>
          <w:lang w:eastAsia="en-US"/>
        </w:rPr>
        <w:t>1) поддержать инициативный проект и продолжить работу над ним в пределах бюджетных ассигнований, предусмотренных решением о бюджете  Ивантеевского сельского поселения, на соответствующие цели и (или) в соответствии с порядком составления и рассмотрения проекта бюджета  Ивантеевского сельского поселения (внесения изменений в решение о бюджете Ивантеевского  сельского поселения);</w:t>
      </w:r>
    </w:p>
    <w:p w:rsidR="001D283C" w:rsidRPr="00A77A2C" w:rsidRDefault="001D283C" w:rsidP="001D283C">
      <w:pPr>
        <w:autoSpaceDE w:val="0"/>
        <w:autoSpaceDN w:val="0"/>
        <w:adjustRightInd w:val="0"/>
        <w:ind w:firstLine="540"/>
        <w:jc w:val="both"/>
        <w:rPr>
          <w:rFonts w:eastAsia="Calibri"/>
          <w:sz w:val="28"/>
          <w:szCs w:val="28"/>
          <w:lang w:eastAsia="en-US"/>
        </w:rPr>
      </w:pPr>
      <w:r w:rsidRPr="00A77A2C">
        <w:rPr>
          <w:rFonts w:eastAsia="Calibri"/>
          <w:sz w:val="28"/>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D283C" w:rsidRPr="00A77A2C" w:rsidRDefault="001D283C" w:rsidP="001D283C">
      <w:pPr>
        <w:autoSpaceDE w:val="0"/>
        <w:autoSpaceDN w:val="0"/>
        <w:adjustRightInd w:val="0"/>
        <w:ind w:firstLine="540"/>
        <w:jc w:val="both"/>
        <w:rPr>
          <w:rFonts w:eastAsia="Calibri"/>
          <w:sz w:val="28"/>
          <w:szCs w:val="28"/>
          <w:lang w:eastAsia="en-US"/>
        </w:rPr>
      </w:pPr>
      <w:r w:rsidRPr="00A77A2C">
        <w:rPr>
          <w:rFonts w:eastAsia="Calibri"/>
          <w:sz w:val="28"/>
          <w:szCs w:val="28"/>
          <w:lang w:eastAsia="en-US"/>
        </w:rPr>
        <w:t>7. Администрация  Ивантеевского  сельского поселения  принимает решение об отказе в поддержке инициативного проекта в одном из следующих случаев:</w:t>
      </w:r>
    </w:p>
    <w:p w:rsidR="001D283C" w:rsidRPr="00A77A2C" w:rsidRDefault="001D283C" w:rsidP="001D283C">
      <w:pPr>
        <w:autoSpaceDE w:val="0"/>
        <w:autoSpaceDN w:val="0"/>
        <w:adjustRightInd w:val="0"/>
        <w:ind w:firstLine="540"/>
        <w:jc w:val="both"/>
        <w:rPr>
          <w:rFonts w:eastAsia="Calibri"/>
          <w:sz w:val="28"/>
          <w:szCs w:val="28"/>
          <w:lang w:eastAsia="en-US"/>
        </w:rPr>
      </w:pPr>
      <w:r w:rsidRPr="00A77A2C">
        <w:rPr>
          <w:rFonts w:eastAsia="Calibri"/>
          <w:sz w:val="28"/>
          <w:szCs w:val="28"/>
          <w:lang w:eastAsia="en-US"/>
        </w:rPr>
        <w:t>1) несоблюдение установленного порядка внесения инициативного проекта и его рассмотрения;</w:t>
      </w:r>
    </w:p>
    <w:p w:rsidR="001D283C" w:rsidRPr="00A77A2C" w:rsidRDefault="001D283C" w:rsidP="001D283C">
      <w:pPr>
        <w:autoSpaceDE w:val="0"/>
        <w:autoSpaceDN w:val="0"/>
        <w:adjustRightInd w:val="0"/>
        <w:ind w:firstLine="540"/>
        <w:jc w:val="both"/>
        <w:rPr>
          <w:rFonts w:eastAsia="Calibri"/>
          <w:sz w:val="28"/>
          <w:szCs w:val="28"/>
          <w:lang w:eastAsia="en-US"/>
        </w:rPr>
      </w:pPr>
      <w:r w:rsidRPr="00A77A2C">
        <w:rPr>
          <w:rFonts w:eastAsia="Calibri"/>
          <w:sz w:val="28"/>
          <w:szCs w:val="28"/>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Новгородской области, Уставу  Ивантеевского сельского поселения;</w:t>
      </w:r>
    </w:p>
    <w:p w:rsidR="001D283C" w:rsidRPr="00A77A2C" w:rsidRDefault="001D283C" w:rsidP="001D283C">
      <w:pPr>
        <w:autoSpaceDE w:val="0"/>
        <w:autoSpaceDN w:val="0"/>
        <w:adjustRightInd w:val="0"/>
        <w:ind w:firstLine="540"/>
        <w:jc w:val="both"/>
        <w:rPr>
          <w:rFonts w:eastAsia="Calibri"/>
          <w:sz w:val="28"/>
          <w:szCs w:val="28"/>
          <w:lang w:eastAsia="en-US"/>
        </w:rPr>
      </w:pPr>
      <w:r w:rsidRPr="00A77A2C">
        <w:rPr>
          <w:rFonts w:eastAsia="Calibri"/>
          <w:sz w:val="28"/>
          <w:szCs w:val="28"/>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rsidR="001D283C" w:rsidRPr="00A77A2C" w:rsidRDefault="001D283C" w:rsidP="001D283C">
      <w:pPr>
        <w:autoSpaceDE w:val="0"/>
        <w:autoSpaceDN w:val="0"/>
        <w:adjustRightInd w:val="0"/>
        <w:ind w:firstLine="540"/>
        <w:jc w:val="both"/>
        <w:rPr>
          <w:rFonts w:eastAsia="Calibri"/>
          <w:sz w:val="28"/>
          <w:szCs w:val="28"/>
          <w:lang w:eastAsia="en-US"/>
        </w:rPr>
      </w:pPr>
      <w:r w:rsidRPr="00A77A2C">
        <w:rPr>
          <w:rFonts w:eastAsia="Calibri"/>
          <w:sz w:val="28"/>
          <w:szCs w:val="28"/>
          <w:lang w:eastAsia="en-US"/>
        </w:rPr>
        <w:t>4) отсутствие средств бюджета Ивантеевского сельского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1D283C" w:rsidRPr="00A77A2C" w:rsidRDefault="001D283C" w:rsidP="001D283C">
      <w:pPr>
        <w:autoSpaceDE w:val="0"/>
        <w:autoSpaceDN w:val="0"/>
        <w:adjustRightInd w:val="0"/>
        <w:ind w:firstLine="540"/>
        <w:jc w:val="both"/>
        <w:rPr>
          <w:rFonts w:eastAsia="Calibri"/>
          <w:sz w:val="28"/>
          <w:szCs w:val="28"/>
          <w:lang w:eastAsia="en-US"/>
        </w:rPr>
      </w:pPr>
      <w:r w:rsidRPr="00A77A2C">
        <w:rPr>
          <w:rFonts w:eastAsia="Calibri"/>
          <w:sz w:val="28"/>
          <w:szCs w:val="28"/>
          <w:lang w:eastAsia="en-US"/>
        </w:rPr>
        <w:t>5) наличие возможности решения описанной в инициативном проекте проблемы более эффективным способом;</w:t>
      </w:r>
    </w:p>
    <w:p w:rsidR="001D283C" w:rsidRPr="00A77A2C" w:rsidRDefault="001D283C" w:rsidP="001D283C">
      <w:pPr>
        <w:autoSpaceDE w:val="0"/>
        <w:autoSpaceDN w:val="0"/>
        <w:adjustRightInd w:val="0"/>
        <w:ind w:firstLine="540"/>
        <w:jc w:val="both"/>
        <w:rPr>
          <w:rFonts w:eastAsia="Calibri"/>
          <w:sz w:val="28"/>
          <w:szCs w:val="28"/>
          <w:lang w:eastAsia="en-US"/>
        </w:rPr>
      </w:pPr>
      <w:r w:rsidRPr="00A77A2C">
        <w:rPr>
          <w:rFonts w:eastAsia="Calibri"/>
          <w:sz w:val="28"/>
          <w:szCs w:val="28"/>
          <w:lang w:eastAsia="en-US"/>
        </w:rPr>
        <w:t>6) признание инициативного проекта не прошедшим конкурсный отбор.</w:t>
      </w:r>
    </w:p>
    <w:p w:rsidR="001D283C" w:rsidRPr="00A77A2C" w:rsidRDefault="001D283C" w:rsidP="001D283C">
      <w:pPr>
        <w:autoSpaceDE w:val="0"/>
        <w:autoSpaceDN w:val="0"/>
        <w:adjustRightInd w:val="0"/>
        <w:ind w:firstLine="540"/>
        <w:jc w:val="both"/>
        <w:rPr>
          <w:rFonts w:eastAsia="Calibri"/>
          <w:sz w:val="28"/>
          <w:szCs w:val="28"/>
          <w:lang w:eastAsia="en-US"/>
        </w:rPr>
      </w:pPr>
      <w:r w:rsidRPr="00A77A2C">
        <w:rPr>
          <w:rFonts w:eastAsia="Calibri"/>
          <w:sz w:val="28"/>
          <w:szCs w:val="28"/>
          <w:lang w:eastAsia="en-US"/>
        </w:rPr>
        <w:t xml:space="preserve">8. Администрация  Ивантеевского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w:t>
      </w:r>
      <w:r w:rsidRPr="00A77A2C">
        <w:rPr>
          <w:rFonts w:eastAsia="Calibri"/>
          <w:sz w:val="28"/>
          <w:szCs w:val="28"/>
          <w:lang w:eastAsia="en-US"/>
        </w:rPr>
        <w:lastRenderedPageBreak/>
        <w:t>самоуправления иного муниципального образования или государственного органа в соответствии с их компетенцией.</w:t>
      </w:r>
    </w:p>
    <w:p w:rsidR="001D283C" w:rsidRPr="00A77A2C" w:rsidRDefault="001D283C" w:rsidP="001D283C">
      <w:pPr>
        <w:autoSpaceDE w:val="0"/>
        <w:autoSpaceDN w:val="0"/>
        <w:adjustRightInd w:val="0"/>
        <w:ind w:firstLine="540"/>
        <w:jc w:val="both"/>
        <w:rPr>
          <w:rFonts w:eastAsia="Calibri"/>
          <w:sz w:val="28"/>
          <w:szCs w:val="28"/>
          <w:lang w:eastAsia="en-US"/>
        </w:rPr>
      </w:pPr>
      <w:r w:rsidRPr="00A77A2C">
        <w:rPr>
          <w:rFonts w:eastAsia="Calibri"/>
          <w:sz w:val="28"/>
          <w:szCs w:val="28"/>
          <w:lang w:eastAsia="en-US"/>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Ивантеевского сельского поселения.</w:t>
      </w:r>
    </w:p>
    <w:p w:rsidR="001D283C" w:rsidRPr="00A77A2C" w:rsidRDefault="001D283C" w:rsidP="001D283C">
      <w:pPr>
        <w:autoSpaceDE w:val="0"/>
        <w:autoSpaceDN w:val="0"/>
        <w:adjustRightInd w:val="0"/>
        <w:ind w:firstLine="540"/>
        <w:jc w:val="both"/>
        <w:rPr>
          <w:rFonts w:eastAsia="Calibri"/>
          <w:sz w:val="28"/>
          <w:szCs w:val="28"/>
          <w:lang w:eastAsia="en-US"/>
        </w:rPr>
      </w:pPr>
      <w:r w:rsidRPr="00A77A2C">
        <w:rPr>
          <w:rFonts w:eastAsia="Calibri"/>
          <w:sz w:val="28"/>
          <w:szCs w:val="28"/>
          <w:lang w:eastAsia="en-US"/>
        </w:rPr>
        <w:t>10. В отношении инициативных проектов, выдвигаемых для получения финансовой поддержки за счет межбюджетных трансфертов из бюджета Новгородской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Новгородской области. В этом случае требования частей 3, 6, 7, 8, 9, 11 и 12 настоящей статьи не применяются.</w:t>
      </w:r>
    </w:p>
    <w:p w:rsidR="001D283C" w:rsidRPr="00A77A2C" w:rsidRDefault="001D283C" w:rsidP="001D283C">
      <w:pPr>
        <w:autoSpaceDE w:val="0"/>
        <w:autoSpaceDN w:val="0"/>
        <w:adjustRightInd w:val="0"/>
        <w:ind w:firstLine="540"/>
        <w:jc w:val="both"/>
        <w:rPr>
          <w:rFonts w:eastAsia="Calibri"/>
          <w:sz w:val="28"/>
          <w:szCs w:val="28"/>
          <w:lang w:eastAsia="en-US"/>
        </w:rPr>
      </w:pPr>
      <w:r w:rsidRPr="00A77A2C">
        <w:rPr>
          <w:rFonts w:eastAsia="Calibri"/>
          <w:sz w:val="28"/>
          <w:szCs w:val="28"/>
          <w:lang w:eastAsia="en-US"/>
        </w:rPr>
        <w:t>11. В случае, если в Администрацию Ивантеевского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Ивантеевского сельского поселения организует проведение конкурсного отбора и информирует об этом инициаторов проекта.</w:t>
      </w:r>
    </w:p>
    <w:p w:rsidR="001D283C" w:rsidRPr="00A77A2C" w:rsidRDefault="001D283C" w:rsidP="001D283C">
      <w:pPr>
        <w:autoSpaceDE w:val="0"/>
        <w:autoSpaceDN w:val="0"/>
        <w:adjustRightInd w:val="0"/>
        <w:ind w:firstLine="540"/>
        <w:jc w:val="both"/>
        <w:rPr>
          <w:rFonts w:eastAsia="Calibri"/>
          <w:sz w:val="28"/>
          <w:szCs w:val="28"/>
          <w:lang w:eastAsia="en-US"/>
        </w:rPr>
      </w:pPr>
      <w:r w:rsidRPr="00A77A2C">
        <w:rPr>
          <w:rFonts w:eastAsia="Calibri"/>
          <w:sz w:val="28"/>
          <w:szCs w:val="28"/>
          <w:lang w:eastAsia="en-US"/>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Ивантеевского сельского поселения. </w:t>
      </w:r>
    </w:p>
    <w:p w:rsidR="001D283C" w:rsidRPr="00A77A2C" w:rsidRDefault="001D283C" w:rsidP="001D283C">
      <w:pPr>
        <w:autoSpaceDE w:val="0"/>
        <w:autoSpaceDN w:val="0"/>
        <w:adjustRightInd w:val="0"/>
        <w:ind w:firstLine="540"/>
        <w:jc w:val="both"/>
        <w:rPr>
          <w:rFonts w:eastAsia="Calibri"/>
          <w:sz w:val="28"/>
          <w:szCs w:val="28"/>
          <w:lang w:eastAsia="en-US"/>
        </w:rPr>
      </w:pPr>
      <w:r w:rsidRPr="00A77A2C">
        <w:rPr>
          <w:rFonts w:eastAsia="Calibri"/>
          <w:sz w:val="28"/>
          <w:szCs w:val="28"/>
          <w:lang w:eastAsia="en-US"/>
        </w:rPr>
        <w:t>Состав коллегиального органа (комиссии) формируется Администрацией Ивантеевского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Ивантеевского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D283C" w:rsidRPr="00A77A2C" w:rsidRDefault="001D283C" w:rsidP="001D283C">
      <w:pPr>
        <w:autoSpaceDE w:val="0"/>
        <w:autoSpaceDN w:val="0"/>
        <w:adjustRightInd w:val="0"/>
        <w:ind w:firstLine="540"/>
        <w:jc w:val="both"/>
        <w:rPr>
          <w:rFonts w:eastAsia="Calibri"/>
          <w:sz w:val="28"/>
          <w:szCs w:val="28"/>
          <w:lang w:eastAsia="en-US"/>
        </w:rPr>
      </w:pPr>
      <w:r w:rsidRPr="00A77A2C">
        <w:rPr>
          <w:rFonts w:eastAsia="Calibri"/>
          <w:sz w:val="28"/>
          <w:szCs w:val="28"/>
          <w:lang w:eastAsia="en-US"/>
        </w:rPr>
        <w:t>13. Инициаторы проекта, другие граждане, проживающие на территории Ивантеевского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D283C" w:rsidRPr="00A77A2C" w:rsidRDefault="001D283C" w:rsidP="001D283C">
      <w:pPr>
        <w:autoSpaceDE w:val="0"/>
        <w:autoSpaceDN w:val="0"/>
        <w:adjustRightInd w:val="0"/>
        <w:ind w:firstLine="540"/>
        <w:jc w:val="both"/>
        <w:rPr>
          <w:rFonts w:eastAsia="Calibri"/>
          <w:sz w:val="28"/>
          <w:szCs w:val="28"/>
          <w:lang w:eastAsia="en-US"/>
        </w:rPr>
      </w:pPr>
      <w:r w:rsidRPr="00A77A2C">
        <w:rPr>
          <w:rFonts w:eastAsia="Calibri"/>
          <w:sz w:val="28"/>
          <w:szCs w:val="28"/>
          <w:lang w:eastAsia="en-US"/>
        </w:rPr>
        <w:t xml:space="preserve">14. Информация о рассмотрении инициативного проекта Администрацией Ивантеевского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Ивантеевского сельского поселения в информационно-телекоммуникационной сети "Интернет". </w:t>
      </w:r>
    </w:p>
    <w:p w:rsidR="001D283C" w:rsidRPr="00A77A2C" w:rsidRDefault="001D283C" w:rsidP="001D283C">
      <w:pPr>
        <w:autoSpaceDE w:val="0"/>
        <w:autoSpaceDN w:val="0"/>
        <w:adjustRightInd w:val="0"/>
        <w:ind w:firstLine="540"/>
        <w:jc w:val="both"/>
        <w:rPr>
          <w:rFonts w:eastAsia="Calibri"/>
          <w:sz w:val="28"/>
          <w:szCs w:val="28"/>
          <w:lang w:eastAsia="en-US"/>
        </w:rPr>
      </w:pPr>
      <w:r w:rsidRPr="00A77A2C">
        <w:rPr>
          <w:rFonts w:eastAsia="Calibri"/>
          <w:sz w:val="28"/>
          <w:szCs w:val="28"/>
          <w:lang w:eastAsia="en-US"/>
        </w:rPr>
        <w:lastRenderedPageBreak/>
        <w:t xml:space="preserve">Отчет Администрации Ивантеевского сельского поселения об итогах реализации инициативного проекта подлежит опубликованию (обнародованию) и размещению на официальном сайте Администрации   Ивантеевского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w:t>
      </w:r>
    </w:p>
    <w:p w:rsidR="001D283C" w:rsidRPr="00A77A2C" w:rsidRDefault="001D283C" w:rsidP="001D283C">
      <w:pPr>
        <w:autoSpaceDE w:val="0"/>
        <w:autoSpaceDN w:val="0"/>
        <w:adjustRightInd w:val="0"/>
        <w:ind w:firstLine="540"/>
        <w:jc w:val="both"/>
        <w:rPr>
          <w:rFonts w:eastAsia="Calibri"/>
          <w:sz w:val="28"/>
          <w:szCs w:val="28"/>
          <w:lang w:eastAsia="en-US"/>
        </w:rPr>
      </w:pPr>
      <w:r w:rsidRPr="00A77A2C">
        <w:rPr>
          <w:rFonts w:eastAsia="Calibri"/>
          <w:sz w:val="28"/>
          <w:szCs w:val="28"/>
          <w:lang w:eastAsia="en-US"/>
        </w:rPr>
        <w:t>В случае, если Администрация Ивантеевского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Валдайского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9B5F16" w:rsidRPr="009764BF" w:rsidRDefault="009B5F16" w:rsidP="009B5F16">
      <w:pPr>
        <w:pStyle w:val="formattext"/>
        <w:shd w:val="clear" w:color="auto" w:fill="FFFFFF"/>
        <w:spacing w:before="0" w:beforeAutospacing="0" w:after="0" w:afterAutospacing="0"/>
        <w:ind w:firstLine="708"/>
        <w:jc w:val="both"/>
        <w:rPr>
          <w:color w:val="000000"/>
          <w:sz w:val="28"/>
          <w:szCs w:val="28"/>
        </w:rPr>
      </w:pPr>
    </w:p>
    <w:p w:rsidR="009B5F16" w:rsidRPr="001D283C" w:rsidRDefault="009B5F16" w:rsidP="009B5F16">
      <w:pPr>
        <w:pStyle w:val="aa"/>
        <w:rPr>
          <w:sz w:val="28"/>
          <w:szCs w:val="28"/>
        </w:rPr>
      </w:pPr>
      <w:r w:rsidRPr="001D283C">
        <w:rPr>
          <w:sz w:val="28"/>
          <w:szCs w:val="28"/>
        </w:rPr>
        <w:t>Статья 18. Территориальное общественное самоуправление</w:t>
      </w:r>
    </w:p>
    <w:p w:rsidR="009B5F16" w:rsidRPr="001D283C" w:rsidRDefault="009B5F16" w:rsidP="009B5F16">
      <w:pPr>
        <w:ind w:firstLine="709"/>
        <w:jc w:val="both"/>
        <w:rPr>
          <w:sz w:val="28"/>
          <w:szCs w:val="28"/>
        </w:rPr>
      </w:pPr>
      <w:bookmarkStart w:id="7" w:name="Par279"/>
      <w:bookmarkEnd w:id="7"/>
      <w:r w:rsidRPr="001D283C">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B5F16" w:rsidRPr="001D283C" w:rsidRDefault="009B5F16" w:rsidP="009B5F16">
      <w:pPr>
        <w:autoSpaceDE w:val="0"/>
        <w:autoSpaceDN w:val="0"/>
        <w:adjustRightInd w:val="0"/>
        <w:ind w:firstLine="539"/>
        <w:jc w:val="both"/>
        <w:rPr>
          <w:sz w:val="28"/>
          <w:szCs w:val="28"/>
        </w:rPr>
      </w:pPr>
      <w:r w:rsidRPr="001D283C">
        <w:rPr>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поселения.</w:t>
      </w:r>
    </w:p>
    <w:p w:rsidR="009B5F16" w:rsidRPr="001D283C" w:rsidRDefault="009B5F16" w:rsidP="009B5F16">
      <w:pPr>
        <w:ind w:firstLine="539"/>
        <w:jc w:val="both"/>
        <w:rPr>
          <w:sz w:val="28"/>
          <w:szCs w:val="28"/>
        </w:rPr>
      </w:pPr>
      <w:r w:rsidRPr="001D283C">
        <w:rPr>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B5F16" w:rsidRPr="001D283C" w:rsidRDefault="009B5F16" w:rsidP="009B5F16">
      <w:pPr>
        <w:ind w:firstLine="539"/>
        <w:jc w:val="both"/>
        <w:rPr>
          <w:sz w:val="28"/>
          <w:szCs w:val="28"/>
        </w:rPr>
      </w:pPr>
      <w:r w:rsidRPr="001D283C">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B5F16" w:rsidRPr="001D283C" w:rsidRDefault="009B5F16" w:rsidP="009B5F16">
      <w:pPr>
        <w:ind w:firstLine="539"/>
        <w:jc w:val="both"/>
        <w:rPr>
          <w:sz w:val="28"/>
          <w:szCs w:val="28"/>
        </w:rPr>
      </w:pPr>
      <w:r w:rsidRPr="001D283C">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B5F16" w:rsidRPr="001D283C" w:rsidRDefault="009B5F16" w:rsidP="009B5F16">
      <w:pPr>
        <w:ind w:firstLine="539"/>
        <w:jc w:val="both"/>
        <w:rPr>
          <w:sz w:val="28"/>
          <w:szCs w:val="28"/>
        </w:rPr>
      </w:pPr>
      <w:r w:rsidRPr="001D283C">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Ивантеевского сельского поселения. Порядок регистрации устава территориального общественного самоуправления определяется решением Совета депутатов Ивантеевского сельского поселения.</w:t>
      </w:r>
    </w:p>
    <w:p w:rsidR="009B5F16" w:rsidRPr="001D283C" w:rsidRDefault="009B5F16" w:rsidP="009B5F16">
      <w:pPr>
        <w:ind w:firstLine="539"/>
        <w:jc w:val="both"/>
        <w:rPr>
          <w:sz w:val="28"/>
          <w:szCs w:val="28"/>
        </w:rPr>
      </w:pPr>
      <w:r w:rsidRPr="001D283C">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B5F16" w:rsidRPr="001D283C" w:rsidRDefault="009B5F16" w:rsidP="009B5F16">
      <w:pPr>
        <w:ind w:firstLine="539"/>
        <w:jc w:val="both"/>
        <w:rPr>
          <w:sz w:val="28"/>
          <w:szCs w:val="28"/>
        </w:rPr>
      </w:pPr>
      <w:r w:rsidRPr="001D283C">
        <w:rPr>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B5F16" w:rsidRPr="001D283C" w:rsidRDefault="009B5F16" w:rsidP="009B5F16">
      <w:pPr>
        <w:ind w:firstLine="539"/>
        <w:jc w:val="both"/>
        <w:rPr>
          <w:sz w:val="28"/>
          <w:szCs w:val="28"/>
        </w:rPr>
      </w:pPr>
      <w:r w:rsidRPr="001D283C">
        <w:rPr>
          <w:sz w:val="28"/>
          <w:szCs w:val="28"/>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B5F16" w:rsidRPr="001D283C" w:rsidRDefault="009B5F16" w:rsidP="009B5F16">
      <w:pPr>
        <w:ind w:firstLine="539"/>
        <w:jc w:val="both"/>
        <w:rPr>
          <w:sz w:val="28"/>
          <w:szCs w:val="28"/>
        </w:rPr>
      </w:pPr>
      <w:r w:rsidRPr="001D283C">
        <w:rPr>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9B5F16" w:rsidRPr="001D283C" w:rsidRDefault="009B5F16" w:rsidP="009B5F16">
      <w:pPr>
        <w:ind w:firstLine="539"/>
        <w:jc w:val="both"/>
        <w:rPr>
          <w:sz w:val="28"/>
          <w:szCs w:val="28"/>
        </w:rPr>
      </w:pPr>
      <w:r w:rsidRPr="001D283C">
        <w:rPr>
          <w:sz w:val="28"/>
          <w:szCs w:val="28"/>
        </w:rPr>
        <w:t>1) установление структуры органов территориального общественного самоуправления;</w:t>
      </w:r>
    </w:p>
    <w:p w:rsidR="009B5F16" w:rsidRPr="001D283C" w:rsidRDefault="009B5F16" w:rsidP="009B5F16">
      <w:pPr>
        <w:ind w:firstLine="539"/>
        <w:jc w:val="both"/>
        <w:rPr>
          <w:sz w:val="28"/>
          <w:szCs w:val="28"/>
        </w:rPr>
      </w:pPr>
      <w:r w:rsidRPr="001D283C">
        <w:rPr>
          <w:sz w:val="28"/>
          <w:szCs w:val="28"/>
        </w:rPr>
        <w:t>2) принятие устава территориального общественного самоуправления, внесение в него изменений и дополнений;</w:t>
      </w:r>
    </w:p>
    <w:p w:rsidR="009B5F16" w:rsidRPr="001D283C" w:rsidRDefault="009B5F16" w:rsidP="009B5F16">
      <w:pPr>
        <w:ind w:firstLine="539"/>
        <w:jc w:val="both"/>
        <w:rPr>
          <w:sz w:val="28"/>
          <w:szCs w:val="28"/>
        </w:rPr>
      </w:pPr>
      <w:r w:rsidRPr="001D283C">
        <w:rPr>
          <w:sz w:val="28"/>
          <w:szCs w:val="28"/>
        </w:rPr>
        <w:t>3) избрание органов территориального общественного самоуправления;</w:t>
      </w:r>
    </w:p>
    <w:p w:rsidR="009B5F16" w:rsidRPr="001D283C" w:rsidRDefault="009B5F16" w:rsidP="009B5F16">
      <w:pPr>
        <w:ind w:firstLine="539"/>
        <w:jc w:val="both"/>
        <w:rPr>
          <w:sz w:val="28"/>
          <w:szCs w:val="28"/>
        </w:rPr>
      </w:pPr>
      <w:r w:rsidRPr="001D283C">
        <w:rPr>
          <w:sz w:val="28"/>
          <w:szCs w:val="28"/>
        </w:rPr>
        <w:t>4) определение основных направлений деятельности территориального общественного самоуправления;</w:t>
      </w:r>
    </w:p>
    <w:p w:rsidR="009B5F16" w:rsidRPr="001D283C" w:rsidRDefault="009B5F16" w:rsidP="009B5F16">
      <w:pPr>
        <w:ind w:firstLine="539"/>
        <w:jc w:val="both"/>
        <w:rPr>
          <w:sz w:val="28"/>
          <w:szCs w:val="28"/>
        </w:rPr>
      </w:pPr>
      <w:r w:rsidRPr="001D283C">
        <w:rPr>
          <w:sz w:val="28"/>
          <w:szCs w:val="28"/>
        </w:rPr>
        <w:t>5) утверждение сметы доходов и расходов территориального общественного самоуправления и отчета о ее исполнении;</w:t>
      </w:r>
    </w:p>
    <w:p w:rsidR="009B5F16" w:rsidRPr="001D283C" w:rsidRDefault="009B5F16" w:rsidP="009B5F16">
      <w:pPr>
        <w:ind w:firstLine="539"/>
        <w:jc w:val="both"/>
        <w:rPr>
          <w:sz w:val="28"/>
          <w:szCs w:val="28"/>
        </w:rPr>
      </w:pPr>
      <w:r w:rsidRPr="001D283C">
        <w:rPr>
          <w:sz w:val="28"/>
          <w:szCs w:val="28"/>
        </w:rPr>
        <w:t>6) рассмотрение и утверждение отчетов о деятельности органов территориального общественного самоуправления;</w:t>
      </w:r>
    </w:p>
    <w:p w:rsidR="009B5F16" w:rsidRPr="001D283C" w:rsidRDefault="009B5F16" w:rsidP="009B5F16">
      <w:pPr>
        <w:ind w:firstLine="539"/>
        <w:jc w:val="both"/>
        <w:rPr>
          <w:sz w:val="28"/>
          <w:szCs w:val="28"/>
        </w:rPr>
      </w:pPr>
      <w:r w:rsidRPr="001D283C">
        <w:rPr>
          <w:color w:val="000000"/>
          <w:sz w:val="28"/>
          <w:szCs w:val="28"/>
          <w:shd w:val="clear" w:color="auto" w:fill="FFFFFF"/>
        </w:rPr>
        <w:t xml:space="preserve">7) обсуждение инициативного проекта и принятие решения по вопросу о его одобрении.  </w:t>
      </w:r>
    </w:p>
    <w:p w:rsidR="009B5F16" w:rsidRPr="001D283C" w:rsidRDefault="009B5F16" w:rsidP="009B5F16">
      <w:pPr>
        <w:ind w:firstLine="539"/>
        <w:jc w:val="both"/>
        <w:rPr>
          <w:sz w:val="28"/>
          <w:szCs w:val="28"/>
        </w:rPr>
      </w:pPr>
      <w:r w:rsidRPr="001D283C">
        <w:rPr>
          <w:sz w:val="28"/>
          <w:szCs w:val="28"/>
        </w:rPr>
        <w:t>8. Органы территориального общественного самоуправления:</w:t>
      </w:r>
    </w:p>
    <w:p w:rsidR="009B5F16" w:rsidRPr="001D283C" w:rsidRDefault="009B5F16" w:rsidP="009B5F16">
      <w:pPr>
        <w:ind w:firstLine="709"/>
        <w:jc w:val="both"/>
        <w:rPr>
          <w:sz w:val="28"/>
          <w:szCs w:val="28"/>
        </w:rPr>
      </w:pPr>
      <w:r w:rsidRPr="001D283C">
        <w:rPr>
          <w:sz w:val="28"/>
          <w:szCs w:val="28"/>
        </w:rPr>
        <w:t>1) представляют интересы населения, проживающего на соответствующей территории;</w:t>
      </w:r>
    </w:p>
    <w:p w:rsidR="009B5F16" w:rsidRPr="001D283C" w:rsidRDefault="009B5F16" w:rsidP="009B5F16">
      <w:pPr>
        <w:ind w:firstLine="709"/>
        <w:jc w:val="both"/>
        <w:rPr>
          <w:sz w:val="28"/>
          <w:szCs w:val="28"/>
        </w:rPr>
      </w:pPr>
      <w:r w:rsidRPr="001D283C">
        <w:rPr>
          <w:sz w:val="28"/>
          <w:szCs w:val="28"/>
        </w:rPr>
        <w:t>2) обеспечивают исполнение решений, принятых на собраниях и конференциях граждан;</w:t>
      </w:r>
    </w:p>
    <w:p w:rsidR="009B5F16" w:rsidRPr="001D283C" w:rsidRDefault="009B5F16" w:rsidP="009B5F16">
      <w:pPr>
        <w:ind w:firstLine="709"/>
        <w:jc w:val="both"/>
        <w:rPr>
          <w:sz w:val="28"/>
          <w:szCs w:val="28"/>
        </w:rPr>
      </w:pPr>
      <w:r w:rsidRPr="001D283C">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Ивантеевского сельского поселения с использованием средств местного бюджета;</w:t>
      </w:r>
    </w:p>
    <w:p w:rsidR="009B5F16" w:rsidRPr="001D283C" w:rsidRDefault="009B5F16" w:rsidP="009B5F16">
      <w:pPr>
        <w:ind w:firstLine="709"/>
        <w:jc w:val="both"/>
        <w:rPr>
          <w:sz w:val="28"/>
          <w:szCs w:val="28"/>
        </w:rPr>
      </w:pPr>
      <w:r w:rsidRPr="001D283C">
        <w:rPr>
          <w:sz w:val="28"/>
          <w:szCs w:val="28"/>
        </w:rPr>
        <w:t>4) вправе вносить в органы местного самоуправления Ивантеевского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Ивантеевского  сельского поселения, к компетенции которых отнесено принятие указанных актов.</w:t>
      </w:r>
    </w:p>
    <w:p w:rsidR="009B5F16" w:rsidRPr="001D283C" w:rsidRDefault="009B5F16" w:rsidP="009B5F16">
      <w:pPr>
        <w:ind w:firstLine="708"/>
        <w:jc w:val="both"/>
        <w:rPr>
          <w:sz w:val="28"/>
          <w:szCs w:val="28"/>
        </w:rPr>
      </w:pPr>
      <w:r w:rsidRPr="001D283C">
        <w:rPr>
          <w:sz w:val="28"/>
          <w:szCs w:val="28"/>
        </w:rPr>
        <w:t>8.1.</w:t>
      </w:r>
      <w:r w:rsidRPr="001D283C">
        <w:rPr>
          <w:color w:val="000000"/>
          <w:sz w:val="28"/>
          <w:szCs w:val="28"/>
          <w:shd w:val="clear" w:color="auto" w:fill="FFFFFF"/>
        </w:rPr>
        <w:t xml:space="preserve"> Органы территориального общественного самоуправления могут выдвигать инициативный проект в качестве инициаторов проекта.  </w:t>
      </w:r>
    </w:p>
    <w:p w:rsidR="009B5F16" w:rsidRPr="001D283C" w:rsidRDefault="009B5F16" w:rsidP="009B5F16">
      <w:pPr>
        <w:ind w:firstLine="709"/>
        <w:jc w:val="both"/>
        <w:rPr>
          <w:sz w:val="28"/>
          <w:szCs w:val="28"/>
        </w:rPr>
      </w:pPr>
      <w:r w:rsidRPr="001D283C">
        <w:rPr>
          <w:sz w:val="28"/>
          <w:szCs w:val="28"/>
        </w:rPr>
        <w:t>9. В уставе территориального общественного самоуправления устанавливаются:</w:t>
      </w:r>
    </w:p>
    <w:p w:rsidR="009B5F16" w:rsidRPr="001D283C" w:rsidRDefault="009B5F16" w:rsidP="009B5F16">
      <w:pPr>
        <w:ind w:firstLine="709"/>
        <w:jc w:val="both"/>
        <w:rPr>
          <w:sz w:val="28"/>
          <w:szCs w:val="28"/>
        </w:rPr>
      </w:pPr>
      <w:r w:rsidRPr="001D283C">
        <w:rPr>
          <w:sz w:val="28"/>
          <w:szCs w:val="28"/>
        </w:rPr>
        <w:t>1) территория, на которой оно осуществляется;</w:t>
      </w:r>
    </w:p>
    <w:p w:rsidR="009B5F16" w:rsidRPr="001D283C" w:rsidRDefault="009B5F16" w:rsidP="009B5F16">
      <w:pPr>
        <w:ind w:firstLine="709"/>
        <w:jc w:val="both"/>
        <w:rPr>
          <w:sz w:val="28"/>
          <w:szCs w:val="28"/>
        </w:rPr>
      </w:pPr>
      <w:r w:rsidRPr="001D283C">
        <w:rPr>
          <w:sz w:val="28"/>
          <w:szCs w:val="28"/>
        </w:rPr>
        <w:t>2) цели, задачи, формы и основные направления деятельности территориального общественного самоуправления;</w:t>
      </w:r>
    </w:p>
    <w:p w:rsidR="009B5F16" w:rsidRPr="001D283C" w:rsidRDefault="009B5F16" w:rsidP="009B5F16">
      <w:pPr>
        <w:ind w:firstLine="709"/>
        <w:jc w:val="both"/>
        <w:rPr>
          <w:sz w:val="28"/>
          <w:szCs w:val="28"/>
        </w:rPr>
      </w:pPr>
      <w:r w:rsidRPr="001D283C">
        <w:rPr>
          <w:sz w:val="28"/>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B5F16" w:rsidRPr="001D283C" w:rsidRDefault="009B5F16" w:rsidP="009B5F16">
      <w:pPr>
        <w:ind w:firstLine="709"/>
        <w:jc w:val="both"/>
        <w:rPr>
          <w:sz w:val="28"/>
          <w:szCs w:val="28"/>
        </w:rPr>
      </w:pPr>
      <w:r w:rsidRPr="001D283C">
        <w:rPr>
          <w:sz w:val="28"/>
          <w:szCs w:val="28"/>
        </w:rPr>
        <w:t>4) порядок принятия решений;</w:t>
      </w:r>
    </w:p>
    <w:p w:rsidR="009B5F16" w:rsidRPr="001D283C" w:rsidRDefault="009B5F16" w:rsidP="009B5F16">
      <w:pPr>
        <w:ind w:firstLine="709"/>
        <w:jc w:val="both"/>
        <w:rPr>
          <w:sz w:val="28"/>
          <w:szCs w:val="28"/>
        </w:rPr>
      </w:pPr>
      <w:r w:rsidRPr="001D283C">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B5F16" w:rsidRPr="001D283C" w:rsidRDefault="009B5F16" w:rsidP="009B5F16">
      <w:pPr>
        <w:ind w:firstLine="709"/>
        <w:jc w:val="both"/>
        <w:rPr>
          <w:sz w:val="28"/>
          <w:szCs w:val="28"/>
        </w:rPr>
      </w:pPr>
      <w:r w:rsidRPr="001D283C">
        <w:rPr>
          <w:sz w:val="28"/>
          <w:szCs w:val="28"/>
        </w:rPr>
        <w:t>6) порядок прекращения осуществления территориального общественного самоуправления.</w:t>
      </w:r>
    </w:p>
    <w:p w:rsidR="009B5F16" w:rsidRPr="001D283C" w:rsidRDefault="009B5F16" w:rsidP="009B5F16">
      <w:pPr>
        <w:ind w:firstLine="539"/>
        <w:jc w:val="both"/>
        <w:rPr>
          <w:sz w:val="28"/>
          <w:szCs w:val="28"/>
        </w:rPr>
      </w:pPr>
      <w:r w:rsidRPr="001D283C">
        <w:rPr>
          <w:sz w:val="28"/>
          <w:szCs w:val="28"/>
        </w:rPr>
        <w:t>10. Дополнительные требования к уставу территориального общественного самоуправления органами местного самоуправления Ивантеевского  сельского поселения устанавливаться не могут.</w:t>
      </w:r>
    </w:p>
    <w:p w:rsidR="009B5F16" w:rsidRPr="001D283C" w:rsidRDefault="009B5F16" w:rsidP="009B5F16">
      <w:pPr>
        <w:ind w:firstLine="539"/>
        <w:jc w:val="both"/>
        <w:rPr>
          <w:sz w:val="28"/>
          <w:szCs w:val="28"/>
        </w:rPr>
      </w:pPr>
      <w:r w:rsidRPr="001D283C">
        <w:rPr>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Ивантеевского сельского поселения.</w:t>
      </w:r>
    </w:p>
    <w:p w:rsidR="009B5F16" w:rsidRPr="009B5F16" w:rsidRDefault="009B5F16" w:rsidP="009B5F16">
      <w:pPr>
        <w:pStyle w:val="3"/>
        <w:jc w:val="both"/>
        <w:rPr>
          <w:rFonts w:ascii="Times New Roman" w:hAnsi="Times New Roman" w:cs="Times New Roman"/>
          <w:color w:val="auto"/>
          <w:sz w:val="28"/>
          <w:szCs w:val="28"/>
        </w:rPr>
      </w:pPr>
      <w:r w:rsidRPr="009B5F16">
        <w:rPr>
          <w:rFonts w:ascii="Times New Roman" w:hAnsi="Times New Roman" w:cs="Times New Roman"/>
          <w:color w:val="auto"/>
          <w:sz w:val="28"/>
          <w:szCs w:val="28"/>
        </w:rPr>
        <w:t xml:space="preserve">Статья 18.1. Сход граждан </w:t>
      </w:r>
    </w:p>
    <w:p w:rsidR="009B5F16" w:rsidRPr="004D0F1C" w:rsidRDefault="009B5F16" w:rsidP="009B5F16">
      <w:pPr>
        <w:pStyle w:val="a9"/>
        <w:numPr>
          <w:ilvl w:val="0"/>
          <w:numId w:val="2"/>
        </w:numPr>
        <w:ind w:left="0" w:firstLine="567"/>
        <w:contextualSpacing w:val="0"/>
        <w:jc w:val="both"/>
        <w:rPr>
          <w:sz w:val="28"/>
          <w:szCs w:val="28"/>
        </w:rPr>
      </w:pPr>
      <w:r w:rsidRPr="004D0F1C">
        <w:rPr>
          <w:sz w:val="28"/>
          <w:szCs w:val="28"/>
        </w:rPr>
        <w:t>В случаях, предусмотренных Федеральным законом № 131-ФЗ, сход граждан проводится:</w:t>
      </w:r>
    </w:p>
    <w:p w:rsidR="009B5F16" w:rsidRPr="004D0F1C" w:rsidRDefault="009B5F16" w:rsidP="009B5F16">
      <w:pPr>
        <w:pStyle w:val="ConsPlusNormal"/>
        <w:ind w:firstLine="567"/>
        <w:jc w:val="both"/>
        <w:rPr>
          <w:rFonts w:ascii="Times New Roman" w:hAnsi="Times New Roman" w:cs="Times New Roman"/>
          <w:sz w:val="28"/>
          <w:szCs w:val="28"/>
        </w:rPr>
      </w:pPr>
      <w:r w:rsidRPr="004D0F1C">
        <w:rPr>
          <w:rFonts w:ascii="Times New Roman" w:hAnsi="Times New Roman" w:cs="Times New Roman"/>
          <w:sz w:val="28"/>
          <w:szCs w:val="28"/>
        </w:rPr>
        <w:t>1) в населенном пункте, входящем в состав сельского поселения, по вопросу изменения границ сельского поселения влекущего отнесение территории указанного населенного пункта к территории другого поселения;</w:t>
      </w:r>
    </w:p>
    <w:p w:rsidR="009B5F16" w:rsidRPr="004D0F1C" w:rsidRDefault="009B5F16" w:rsidP="009B5F16">
      <w:pPr>
        <w:pStyle w:val="ConsPlusNormal"/>
        <w:ind w:firstLine="567"/>
        <w:jc w:val="both"/>
        <w:rPr>
          <w:rFonts w:ascii="Times New Roman" w:hAnsi="Times New Roman" w:cs="Times New Roman"/>
          <w:sz w:val="28"/>
          <w:szCs w:val="28"/>
        </w:rPr>
      </w:pPr>
      <w:r w:rsidRPr="004D0F1C">
        <w:rPr>
          <w:rFonts w:ascii="Times New Roman" w:hAnsi="Times New Roman" w:cs="Times New Roman"/>
          <w:sz w:val="28"/>
          <w:szCs w:val="28"/>
        </w:rPr>
        <w:t>2) в населенном пункте, входящем в состав Ивантеевского  сельского поселения, по вопросу введения и использования средств самообложения граждан на территории данного населенного пункта;</w:t>
      </w:r>
    </w:p>
    <w:p w:rsidR="009B5F16" w:rsidRPr="004D0F1C" w:rsidRDefault="009B5F16" w:rsidP="009B5F16">
      <w:pPr>
        <w:pStyle w:val="ConsPlusNormal"/>
        <w:ind w:firstLine="567"/>
        <w:jc w:val="both"/>
        <w:rPr>
          <w:rFonts w:ascii="Times New Roman" w:hAnsi="Times New Roman" w:cs="Times New Roman"/>
          <w:sz w:val="28"/>
          <w:szCs w:val="28"/>
        </w:rPr>
      </w:pPr>
      <w:r w:rsidRPr="004D0F1C">
        <w:rPr>
          <w:rFonts w:ascii="Times New Roman" w:hAnsi="Times New Roman" w:cs="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C0051" w:rsidRPr="004D0F1C" w:rsidRDefault="009B5F16" w:rsidP="004D0F1C">
      <w:pPr>
        <w:pStyle w:val="ConsPlusNormal"/>
        <w:ind w:firstLine="567"/>
        <w:jc w:val="both"/>
        <w:rPr>
          <w:rFonts w:ascii="Times New Roman" w:hAnsi="Times New Roman" w:cs="Times New Roman"/>
          <w:color w:val="000000"/>
          <w:sz w:val="28"/>
          <w:szCs w:val="28"/>
          <w:shd w:val="clear" w:color="auto" w:fill="FFFFFF"/>
        </w:rPr>
      </w:pPr>
      <w:r w:rsidRPr="004D0F1C">
        <w:rPr>
          <w:rFonts w:ascii="Times New Roman" w:hAnsi="Times New Roman" w:cs="Times New Roman"/>
          <w:sz w:val="28"/>
          <w:szCs w:val="28"/>
        </w:rPr>
        <w:t>4)</w:t>
      </w:r>
      <w:r w:rsidRPr="004D0F1C">
        <w:rPr>
          <w:rFonts w:ascii="Times New Roman" w:hAnsi="Times New Roman" w:cs="Times New Roman"/>
          <w:color w:val="000000"/>
          <w:sz w:val="28"/>
          <w:szCs w:val="28"/>
          <w:shd w:val="clear" w:color="auto" w:fill="FFFFFF"/>
        </w:rPr>
        <w:t xml:space="preserve"> в соответствии с областным законом  на части территории населенного пункта, входящего в состав Ивантеевского сельского поселения по вопросу введения и использования средств самообложения граждан на данной части территории населенного пункта.  </w:t>
      </w:r>
    </w:p>
    <w:p w:rsidR="004D0F1C" w:rsidRPr="004D0F1C" w:rsidRDefault="004D0F1C" w:rsidP="004D0F1C">
      <w:pPr>
        <w:ind w:firstLine="360"/>
        <w:jc w:val="both"/>
        <w:rPr>
          <w:rFonts w:eastAsia="Calibri"/>
          <w:sz w:val="28"/>
          <w:szCs w:val="28"/>
        </w:rPr>
      </w:pPr>
      <w:r w:rsidRPr="004D0F1C">
        <w:rPr>
          <w:rFonts w:eastAsia="Calibri"/>
          <w:sz w:val="28"/>
          <w:szCs w:val="28"/>
        </w:rPr>
        <w:t>1.2. Сход граждан, предусмотренный пунктом 4 части 1 настоящей статьи, может созываться Советом депутатов Ивантеевского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4D0F1C" w:rsidRPr="004D0F1C" w:rsidRDefault="004D0F1C" w:rsidP="004D0F1C">
      <w:pPr>
        <w:ind w:firstLine="360"/>
        <w:jc w:val="both"/>
        <w:rPr>
          <w:rFonts w:eastAsia="Calibri"/>
          <w:sz w:val="28"/>
          <w:szCs w:val="28"/>
        </w:rPr>
      </w:pPr>
      <w:r w:rsidRPr="004D0F1C">
        <w:rPr>
          <w:rFonts w:eastAsia="Calibri"/>
          <w:sz w:val="28"/>
          <w:szCs w:val="28"/>
        </w:rPr>
        <w:t>Критерии определения границ части территории населенного пункта, входящего в состав Ивантеевского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9B5F16" w:rsidRDefault="009B5F16" w:rsidP="004D0F1C">
      <w:pPr>
        <w:pStyle w:val="ConsPlusNormal"/>
        <w:ind w:firstLine="567"/>
        <w:jc w:val="both"/>
        <w:rPr>
          <w:rFonts w:ascii="Times New Roman" w:hAnsi="Times New Roman"/>
          <w:sz w:val="28"/>
          <w:szCs w:val="28"/>
        </w:rPr>
      </w:pPr>
      <w:r w:rsidRPr="004D0F1C">
        <w:rPr>
          <w:rFonts w:ascii="Times New Roman" w:hAnsi="Times New Roman"/>
          <w:sz w:val="28"/>
          <w:szCs w:val="28"/>
        </w:rPr>
        <w:t xml:space="preserve">2. Сход граждан, предусмотренный </w:t>
      </w:r>
      <w:r w:rsidR="00DC0051" w:rsidRPr="004D0F1C">
        <w:rPr>
          <w:rFonts w:ascii="Times New Roman" w:hAnsi="Times New Roman"/>
          <w:sz w:val="28"/>
          <w:szCs w:val="28"/>
        </w:rPr>
        <w:t xml:space="preserve"> </w:t>
      </w:r>
      <w:r w:rsidRPr="004D0F1C">
        <w:rPr>
          <w:rFonts w:ascii="Times New Roman" w:hAnsi="Times New Roman"/>
          <w:sz w:val="28"/>
          <w:szCs w:val="28"/>
        </w:rPr>
        <w:t>настоящей статьей, правомочен при участии в нем более половины обладающих избирательным правом жителей населенного пункта</w:t>
      </w:r>
      <w:r w:rsidRPr="004D0F1C">
        <w:rPr>
          <w:color w:val="000000"/>
          <w:sz w:val="28"/>
          <w:szCs w:val="28"/>
          <w:shd w:val="clear" w:color="auto" w:fill="FFFFFF"/>
        </w:rPr>
        <w:t xml:space="preserve"> </w:t>
      </w:r>
      <w:r w:rsidRPr="004D0F1C">
        <w:rPr>
          <w:rFonts w:ascii="Times New Roman" w:hAnsi="Times New Roman" w:cs="Times New Roman"/>
          <w:color w:val="000000"/>
          <w:sz w:val="28"/>
          <w:szCs w:val="28"/>
          <w:shd w:val="clear" w:color="auto" w:fill="FFFFFF"/>
        </w:rPr>
        <w:t>(либо части его территории)</w:t>
      </w:r>
      <w:r w:rsidRPr="004D0F1C">
        <w:rPr>
          <w:rFonts w:ascii="Times New Roman" w:hAnsi="Times New Roman" w:cs="Times New Roman"/>
          <w:sz w:val="28"/>
          <w:szCs w:val="28"/>
        </w:rPr>
        <w:t>.</w:t>
      </w:r>
      <w:r w:rsidRPr="004D0F1C">
        <w:rPr>
          <w:rFonts w:ascii="Times New Roman" w:hAnsi="Times New Roman"/>
          <w:sz w:val="28"/>
          <w:szCs w:val="28"/>
        </w:rPr>
        <w:t xml:space="preserve">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w:t>
      </w:r>
      <w:r w:rsidRPr="004D0F1C">
        <w:rPr>
          <w:rFonts w:ascii="Times New Roman" w:hAnsi="Times New Roman"/>
          <w:sz w:val="28"/>
          <w:szCs w:val="28"/>
        </w:rPr>
        <w:lastRenderedPageBreak/>
        <w:t xml:space="preserve">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  </w:t>
      </w:r>
    </w:p>
    <w:p w:rsidR="004D0F1C" w:rsidRPr="004D0F1C" w:rsidRDefault="004D0F1C" w:rsidP="004D0F1C">
      <w:pPr>
        <w:pStyle w:val="ConsPlusNormal"/>
        <w:ind w:firstLine="567"/>
        <w:jc w:val="both"/>
        <w:rPr>
          <w:rFonts w:ascii="Times New Roman" w:hAnsi="Times New Roman" w:cs="Times New Roman"/>
          <w:sz w:val="28"/>
          <w:szCs w:val="28"/>
        </w:rPr>
      </w:pPr>
    </w:p>
    <w:p w:rsidR="009B5F16" w:rsidRPr="004D0F1C" w:rsidRDefault="009B5F16" w:rsidP="009B5F16">
      <w:pPr>
        <w:widowControl w:val="0"/>
        <w:adjustRightInd w:val="0"/>
        <w:ind w:firstLine="709"/>
        <w:jc w:val="both"/>
        <w:outlineLvl w:val="2"/>
        <w:rPr>
          <w:b/>
          <w:sz w:val="28"/>
          <w:szCs w:val="28"/>
        </w:rPr>
      </w:pPr>
      <w:r w:rsidRPr="004D0F1C">
        <w:rPr>
          <w:b/>
          <w:sz w:val="28"/>
          <w:szCs w:val="28"/>
        </w:rPr>
        <w:t>Статья 20. Собрание и конференция (собрание делегатов) граждан</w:t>
      </w:r>
    </w:p>
    <w:p w:rsidR="009B5F16" w:rsidRPr="004D0F1C" w:rsidRDefault="009B5F16" w:rsidP="009B5F16">
      <w:pPr>
        <w:widowControl w:val="0"/>
        <w:adjustRightInd w:val="0"/>
        <w:ind w:firstLine="709"/>
        <w:jc w:val="both"/>
        <w:rPr>
          <w:sz w:val="28"/>
          <w:szCs w:val="28"/>
        </w:rPr>
      </w:pPr>
      <w:r w:rsidRPr="004D0F1C">
        <w:rPr>
          <w:sz w:val="28"/>
          <w:szCs w:val="28"/>
        </w:rPr>
        <w:t>1. Для обсуждения вопросов местного значения Ивантеевского сельского поселения, информирования населения о деятельности органов местного самоуправления и должностных лиц местного самоуправления,</w:t>
      </w:r>
      <w:r w:rsidRPr="004D0F1C">
        <w:rPr>
          <w:color w:val="000000"/>
          <w:sz w:val="28"/>
          <w:szCs w:val="28"/>
        </w:rPr>
        <w:t xml:space="preserve"> обсуждения вопросов внесения инициативных проектов и их рассмотрения,</w:t>
      </w:r>
      <w:r w:rsidRPr="004D0F1C">
        <w:rPr>
          <w:sz w:val="28"/>
          <w:szCs w:val="28"/>
        </w:rPr>
        <w:t xml:space="preserve"> осуществления территориального общественного самоуправления на части территории Ивантеевского  сельского поселения могут проводиться собрания и конференции (собрание делегатов) граждан.  </w:t>
      </w:r>
    </w:p>
    <w:p w:rsidR="009B5F16" w:rsidRPr="004D0F1C" w:rsidRDefault="009B5F16" w:rsidP="009B5F16">
      <w:pPr>
        <w:widowControl w:val="0"/>
        <w:adjustRightInd w:val="0"/>
        <w:ind w:firstLine="709"/>
        <w:jc w:val="both"/>
        <w:rPr>
          <w:sz w:val="28"/>
          <w:szCs w:val="28"/>
        </w:rPr>
      </w:pPr>
      <w:r w:rsidRPr="004D0F1C">
        <w:rPr>
          <w:sz w:val="28"/>
          <w:szCs w:val="28"/>
        </w:rPr>
        <w:t>2. Собрание граждан проводится по инициативе населения, Совета депутатов Ивантеевского  сельского поселения, Главы Ивантеевского  сельского поселения, а также в случаях, предусмотренных уставом территориального общественного самоуправления.</w:t>
      </w:r>
    </w:p>
    <w:p w:rsidR="009B5F16" w:rsidRPr="004D0F1C" w:rsidRDefault="009B5F16" w:rsidP="009B5F16">
      <w:pPr>
        <w:widowControl w:val="0"/>
        <w:adjustRightInd w:val="0"/>
        <w:ind w:firstLine="709"/>
        <w:jc w:val="both"/>
        <w:rPr>
          <w:sz w:val="28"/>
          <w:szCs w:val="28"/>
        </w:rPr>
      </w:pPr>
      <w:r w:rsidRPr="004D0F1C">
        <w:rPr>
          <w:sz w:val="28"/>
          <w:szCs w:val="28"/>
        </w:rPr>
        <w:t>Собрание граждан, проводимое по инициативе Совета депутатов Ивантеевского  сельского поселения или Главы Ивантеевского  сельского поселения, назначается соответственно Советом депутатов Ивантеевского сельского поселения или Главой  Ивантеевского сельского поселения.</w:t>
      </w:r>
    </w:p>
    <w:p w:rsidR="009B5F16" w:rsidRPr="004D0F1C" w:rsidRDefault="009B5F16" w:rsidP="009B5F16">
      <w:pPr>
        <w:adjustRightInd w:val="0"/>
        <w:ind w:firstLine="709"/>
        <w:jc w:val="both"/>
        <w:rPr>
          <w:sz w:val="28"/>
          <w:szCs w:val="28"/>
        </w:rPr>
      </w:pPr>
      <w:r w:rsidRPr="004D0F1C">
        <w:rPr>
          <w:sz w:val="28"/>
          <w:szCs w:val="28"/>
        </w:rPr>
        <w:t>Собрание граждан, проводимое по инициативе населения, назначается Советом депутатов  Ивантеевского сельского поселения в порядке, установленном настоящим Уставом.</w:t>
      </w:r>
    </w:p>
    <w:p w:rsidR="009B5F16" w:rsidRPr="004D0F1C" w:rsidRDefault="009B5F16" w:rsidP="009B5F16">
      <w:pPr>
        <w:adjustRightInd w:val="0"/>
        <w:ind w:firstLine="709"/>
        <w:jc w:val="both"/>
        <w:rPr>
          <w:iCs/>
          <w:sz w:val="28"/>
          <w:szCs w:val="28"/>
        </w:rPr>
      </w:pPr>
      <w:r w:rsidRPr="004D0F1C">
        <w:rPr>
          <w:iCs/>
          <w:sz w:val="28"/>
          <w:szCs w:val="28"/>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B5F16" w:rsidRPr="004D0F1C" w:rsidRDefault="009B5F16" w:rsidP="009B5F16">
      <w:pPr>
        <w:ind w:firstLine="709"/>
        <w:jc w:val="both"/>
        <w:rPr>
          <w:sz w:val="28"/>
          <w:szCs w:val="28"/>
        </w:rPr>
      </w:pPr>
      <w:r w:rsidRPr="004D0F1C">
        <w:rPr>
          <w:sz w:val="28"/>
          <w:szCs w:val="28"/>
        </w:rPr>
        <w:t>Для назначения собрания граждан инициативная группа граждан, численностью не мене 10 человек, проживающих на территории Ивантеевского сельского поселения и обладающих избирательным правом, не менее чем за два месяца до планируемой даты проведения собрания обращается в Совет депутатов Ивантеевского сельского поселения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 участников, выносимый (выносимые) на рассмотрение вопрос (вопросы). С заявлением представляются следующие материалы:</w:t>
      </w:r>
    </w:p>
    <w:p w:rsidR="009B5F16" w:rsidRPr="004D0F1C" w:rsidRDefault="009B5F16" w:rsidP="009B5F16">
      <w:pPr>
        <w:ind w:firstLine="709"/>
        <w:jc w:val="both"/>
        <w:rPr>
          <w:sz w:val="28"/>
          <w:szCs w:val="28"/>
        </w:rPr>
      </w:pPr>
      <w:r w:rsidRPr="004D0F1C">
        <w:rPr>
          <w:sz w:val="28"/>
          <w:szCs w:val="28"/>
        </w:rPr>
        <w:t xml:space="preserve">1) протокол заседания инициативной группы; </w:t>
      </w:r>
    </w:p>
    <w:p w:rsidR="009B5F16" w:rsidRPr="004D0F1C" w:rsidRDefault="009B5F16" w:rsidP="009B5F16">
      <w:pPr>
        <w:ind w:firstLine="709"/>
        <w:jc w:val="both"/>
        <w:rPr>
          <w:sz w:val="28"/>
          <w:szCs w:val="28"/>
        </w:rPr>
      </w:pPr>
      <w:r w:rsidRPr="004D0F1C">
        <w:rPr>
          <w:sz w:val="28"/>
          <w:szCs w:val="28"/>
        </w:rPr>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rsidR="009B5F16" w:rsidRPr="004D0F1C" w:rsidRDefault="009B5F16" w:rsidP="009B5F16">
      <w:pPr>
        <w:ind w:firstLine="709"/>
        <w:jc w:val="both"/>
        <w:rPr>
          <w:sz w:val="28"/>
          <w:szCs w:val="28"/>
        </w:rPr>
      </w:pPr>
      <w:r w:rsidRPr="004D0F1C">
        <w:rPr>
          <w:sz w:val="28"/>
          <w:szCs w:val="28"/>
        </w:rPr>
        <w:lastRenderedPageBreak/>
        <w:t xml:space="preserve">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 </w:t>
      </w:r>
    </w:p>
    <w:p w:rsidR="009B5F16" w:rsidRPr="004D0F1C" w:rsidRDefault="009B5F16" w:rsidP="009B5F16">
      <w:pPr>
        <w:ind w:firstLine="709"/>
        <w:jc w:val="both"/>
        <w:rPr>
          <w:sz w:val="28"/>
          <w:szCs w:val="28"/>
        </w:rPr>
      </w:pPr>
      <w:r w:rsidRPr="004D0F1C">
        <w:rPr>
          <w:sz w:val="28"/>
          <w:szCs w:val="28"/>
        </w:rPr>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rsidR="009B5F16" w:rsidRPr="004D0F1C" w:rsidRDefault="009B5F16" w:rsidP="009B5F16">
      <w:pPr>
        <w:ind w:firstLine="709"/>
        <w:jc w:val="both"/>
        <w:rPr>
          <w:sz w:val="28"/>
          <w:szCs w:val="28"/>
        </w:rPr>
      </w:pPr>
      <w:r w:rsidRPr="004D0F1C">
        <w:rPr>
          <w:sz w:val="28"/>
          <w:szCs w:val="28"/>
        </w:rPr>
        <w:t xml:space="preserve">Совет депутатов  Ивантеевского сельского поселения в пятнадцатидневный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 </w:t>
      </w:r>
    </w:p>
    <w:p w:rsidR="009B5F16" w:rsidRPr="004D0F1C" w:rsidRDefault="009B5F16" w:rsidP="009B5F16">
      <w:pPr>
        <w:ind w:firstLine="709"/>
        <w:jc w:val="both"/>
        <w:rPr>
          <w:sz w:val="28"/>
          <w:szCs w:val="28"/>
        </w:rPr>
      </w:pPr>
      <w:r w:rsidRPr="004D0F1C">
        <w:rPr>
          <w:sz w:val="28"/>
          <w:szCs w:val="28"/>
        </w:rPr>
        <w:t xml:space="preserve">По результатам рассмотрения заявления инициативной группы, представленных документов и подписных листов Совет депутатов Ивантеевского сельского поселения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Советом депутатов  Ивантеевского сельского поселения в письменной форме в трехдневный срок со дня его принятия. </w:t>
      </w:r>
    </w:p>
    <w:p w:rsidR="009B5F16" w:rsidRPr="004D0F1C" w:rsidRDefault="009B5F16" w:rsidP="009B5F16">
      <w:pPr>
        <w:ind w:firstLine="709"/>
        <w:jc w:val="both"/>
        <w:rPr>
          <w:sz w:val="28"/>
          <w:szCs w:val="28"/>
        </w:rPr>
      </w:pPr>
      <w:r w:rsidRPr="004D0F1C">
        <w:rPr>
          <w:sz w:val="28"/>
          <w:szCs w:val="28"/>
        </w:rPr>
        <w:t xml:space="preserve">Совет депутатов Ивантеевского сельского поселения принимает решение об отклонении инициативы граждан о проведении собрания в случаях: </w:t>
      </w:r>
    </w:p>
    <w:p w:rsidR="009B5F16" w:rsidRPr="004D0F1C" w:rsidRDefault="009B5F16" w:rsidP="009B5F16">
      <w:pPr>
        <w:ind w:firstLine="709"/>
        <w:jc w:val="both"/>
        <w:rPr>
          <w:sz w:val="28"/>
          <w:szCs w:val="28"/>
        </w:rPr>
      </w:pPr>
      <w:r w:rsidRPr="004D0F1C">
        <w:rPr>
          <w:sz w:val="28"/>
          <w:szCs w:val="28"/>
        </w:rPr>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rsidR="009B5F16" w:rsidRPr="004D0F1C" w:rsidRDefault="009B5F16" w:rsidP="009B5F16">
      <w:pPr>
        <w:ind w:firstLine="709"/>
        <w:jc w:val="both"/>
        <w:rPr>
          <w:sz w:val="28"/>
          <w:szCs w:val="28"/>
        </w:rPr>
      </w:pPr>
      <w:r w:rsidRPr="004D0F1C">
        <w:rPr>
          <w:sz w:val="28"/>
          <w:szCs w:val="28"/>
        </w:rPr>
        <w:t xml:space="preserve">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Ивантеевского сельского поселения; </w:t>
      </w:r>
    </w:p>
    <w:p w:rsidR="009B5F16" w:rsidRPr="004D0F1C" w:rsidRDefault="009B5F16" w:rsidP="009B5F16">
      <w:pPr>
        <w:ind w:firstLine="709"/>
        <w:jc w:val="both"/>
        <w:rPr>
          <w:sz w:val="28"/>
          <w:szCs w:val="28"/>
        </w:rPr>
      </w:pPr>
      <w:r w:rsidRPr="004D0F1C">
        <w:rPr>
          <w:sz w:val="28"/>
          <w:szCs w:val="28"/>
        </w:rPr>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rsidR="009B5F16" w:rsidRPr="004D0F1C" w:rsidRDefault="009B5F16" w:rsidP="009B5F16">
      <w:pPr>
        <w:ind w:firstLine="709"/>
        <w:jc w:val="both"/>
        <w:rPr>
          <w:sz w:val="28"/>
          <w:szCs w:val="28"/>
        </w:rPr>
      </w:pPr>
      <w:r w:rsidRPr="004D0F1C">
        <w:rPr>
          <w:sz w:val="28"/>
          <w:szCs w:val="28"/>
        </w:rPr>
        <w:t xml:space="preserve">В решении Совета депутатов Ивантеевского сельского поселения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 </w:t>
      </w:r>
    </w:p>
    <w:p w:rsidR="009B5F16" w:rsidRPr="004D0F1C" w:rsidRDefault="009B5F16" w:rsidP="009B5F16">
      <w:pPr>
        <w:pStyle w:val="formattext"/>
        <w:shd w:val="clear" w:color="auto" w:fill="FFFFFF"/>
        <w:spacing w:before="0" w:beforeAutospacing="0" w:after="0" w:afterAutospacing="0"/>
        <w:ind w:firstLine="708"/>
        <w:jc w:val="both"/>
        <w:rPr>
          <w:color w:val="000000"/>
          <w:sz w:val="28"/>
          <w:szCs w:val="28"/>
        </w:rPr>
      </w:pPr>
      <w:r w:rsidRPr="004D0F1C">
        <w:rPr>
          <w:color w:val="000000"/>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Ивантеевского сельского поселения.  </w:t>
      </w:r>
    </w:p>
    <w:p w:rsidR="009B5F16" w:rsidRPr="004D0F1C" w:rsidRDefault="009B5F16" w:rsidP="009B5F16">
      <w:pPr>
        <w:ind w:firstLine="709"/>
        <w:jc w:val="both"/>
        <w:rPr>
          <w:sz w:val="28"/>
          <w:szCs w:val="28"/>
        </w:rPr>
      </w:pPr>
      <w:r w:rsidRPr="004D0F1C">
        <w:rPr>
          <w:sz w:val="28"/>
          <w:szCs w:val="28"/>
        </w:rPr>
        <w:t xml:space="preserve">3. Собрание граждан может принимать обращение к органам местного самоуправления Ивантеевского сельского поселения и должностным лицам </w:t>
      </w:r>
      <w:r w:rsidRPr="004D0F1C">
        <w:rPr>
          <w:sz w:val="28"/>
          <w:szCs w:val="28"/>
        </w:rPr>
        <w:lastRenderedPageBreak/>
        <w:t xml:space="preserve">местного самоуправления Ивантеевского  сельского поселения, а также избирать лиц, уполномоченных представлять собрание граждан во взаимоотношениях с органами местного самоуправления Ивантеевского  сельского поселения и должностными лицами местного самоуправления Ивантеевского  сельского поселения. </w:t>
      </w:r>
    </w:p>
    <w:p w:rsidR="009B5F16" w:rsidRPr="004D0F1C" w:rsidRDefault="009B5F16" w:rsidP="009B5F16">
      <w:pPr>
        <w:ind w:firstLine="709"/>
        <w:jc w:val="both"/>
        <w:rPr>
          <w:sz w:val="28"/>
          <w:szCs w:val="28"/>
        </w:rPr>
      </w:pPr>
      <w:r w:rsidRPr="004D0F1C">
        <w:rPr>
          <w:sz w:val="28"/>
          <w:szCs w:val="28"/>
        </w:rPr>
        <w:t xml:space="preserve">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9B5F16" w:rsidRPr="004D0F1C" w:rsidRDefault="009B5F16" w:rsidP="009B5F16">
      <w:pPr>
        <w:ind w:firstLine="709"/>
        <w:jc w:val="both"/>
        <w:rPr>
          <w:sz w:val="28"/>
          <w:szCs w:val="28"/>
        </w:rPr>
      </w:pPr>
      <w:r w:rsidRPr="004D0F1C">
        <w:rPr>
          <w:sz w:val="28"/>
          <w:szCs w:val="28"/>
        </w:rPr>
        <w:t xml:space="preserve">5. Обращения, принятые собранием граждан, подлежат обязательному рассмотрению органами местного самоуправления Ивантеевского сельского поселения и должностными лицами местного самоуправления  Ивантеевского сельского поселения, к компетенции которых отнесено решение содержащихся в обращениях вопросов, с направлением письменного ответа. </w:t>
      </w:r>
    </w:p>
    <w:p w:rsidR="009B5F16" w:rsidRPr="004D0F1C" w:rsidRDefault="009B5F16" w:rsidP="009B5F16">
      <w:pPr>
        <w:ind w:firstLine="709"/>
        <w:jc w:val="both"/>
        <w:rPr>
          <w:sz w:val="28"/>
          <w:szCs w:val="28"/>
        </w:rPr>
      </w:pPr>
      <w:r w:rsidRPr="004D0F1C">
        <w:rPr>
          <w:sz w:val="28"/>
          <w:szCs w:val="28"/>
        </w:rPr>
        <w:t xml:space="preserve">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 </w:t>
      </w:r>
    </w:p>
    <w:p w:rsidR="009B5F16" w:rsidRPr="004D0F1C" w:rsidRDefault="009B5F16" w:rsidP="009B5F16">
      <w:pPr>
        <w:ind w:firstLine="709"/>
        <w:jc w:val="both"/>
        <w:rPr>
          <w:sz w:val="28"/>
          <w:szCs w:val="28"/>
        </w:rPr>
      </w:pPr>
      <w:r w:rsidRPr="004D0F1C">
        <w:rPr>
          <w:sz w:val="28"/>
          <w:szCs w:val="28"/>
        </w:rPr>
        <w:t xml:space="preserve">Порядок назначения и проведения собрания граждан, а также полномочия собрания граждан определяются </w:t>
      </w:r>
      <w:hyperlink r:id="rId14" w:tooltip="Федеральным законом № 131-ФЗ" w:history="1">
        <w:r w:rsidRPr="004D0F1C">
          <w:rPr>
            <w:rStyle w:val="a5"/>
            <w:color w:val="000000" w:themeColor="text1"/>
            <w:sz w:val="28"/>
            <w:szCs w:val="28"/>
            <w:u w:val="none"/>
          </w:rPr>
          <w:t>Федеральным законом № 131-ФЗ</w:t>
        </w:r>
      </w:hyperlink>
      <w:r w:rsidRPr="004D0F1C">
        <w:rPr>
          <w:sz w:val="28"/>
          <w:szCs w:val="28"/>
        </w:rPr>
        <w:t xml:space="preserve"> и уставом территориального общественного самоуправления. </w:t>
      </w:r>
    </w:p>
    <w:p w:rsidR="009B5F16" w:rsidRPr="004D0F1C" w:rsidRDefault="009B5F16" w:rsidP="009B5F16">
      <w:pPr>
        <w:ind w:firstLine="709"/>
        <w:jc w:val="both"/>
        <w:rPr>
          <w:sz w:val="28"/>
          <w:szCs w:val="28"/>
        </w:rPr>
      </w:pPr>
      <w:r w:rsidRPr="004D0F1C">
        <w:rPr>
          <w:sz w:val="28"/>
          <w:szCs w:val="28"/>
        </w:rPr>
        <w:t>7. В случаях, предусмотренных решением Совета депутатов  Ивантеевского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B5F16" w:rsidRPr="004D0F1C" w:rsidRDefault="009B5F16" w:rsidP="009B5F16">
      <w:pPr>
        <w:ind w:firstLine="709"/>
        <w:jc w:val="both"/>
        <w:rPr>
          <w:sz w:val="28"/>
          <w:szCs w:val="28"/>
        </w:rPr>
      </w:pPr>
      <w:r w:rsidRPr="004D0F1C">
        <w:rPr>
          <w:vanish/>
          <w:sz w:val="28"/>
          <w:szCs w:val="28"/>
        </w:rPr>
        <w:t> </w:t>
      </w:r>
      <w:r w:rsidRPr="004D0F1C">
        <w:rPr>
          <w:sz w:val="28"/>
          <w:szCs w:val="28"/>
        </w:rPr>
        <w:t>Порядок назначения и проведения конференции граждан (собрания делегатов), избрания делегатов определяется и уставом территориального общественного самоуправления.</w:t>
      </w:r>
    </w:p>
    <w:p w:rsidR="009B5F16" w:rsidRPr="004D0F1C" w:rsidRDefault="009B5F16" w:rsidP="009B5F16">
      <w:pPr>
        <w:jc w:val="both"/>
        <w:rPr>
          <w:sz w:val="28"/>
          <w:szCs w:val="28"/>
        </w:rPr>
      </w:pPr>
      <w:r w:rsidRPr="004D0F1C">
        <w:rPr>
          <w:sz w:val="28"/>
          <w:szCs w:val="28"/>
        </w:rPr>
        <w:t>8. Итоги собрания, конференции граждан (собрания делегатов) подлежат официальному опубликованию (обнародованию).</w:t>
      </w:r>
    </w:p>
    <w:p w:rsidR="009B5F16" w:rsidRPr="004D0F1C" w:rsidRDefault="009B5F16" w:rsidP="009B5F16">
      <w:pPr>
        <w:jc w:val="both"/>
        <w:rPr>
          <w:sz w:val="28"/>
          <w:szCs w:val="28"/>
        </w:rPr>
      </w:pPr>
    </w:p>
    <w:p w:rsidR="009B5F16" w:rsidRPr="00551A7F" w:rsidRDefault="009B5F16" w:rsidP="009B5F16">
      <w:pPr>
        <w:widowControl w:val="0"/>
        <w:adjustRightInd w:val="0"/>
        <w:ind w:firstLine="709"/>
        <w:jc w:val="both"/>
        <w:outlineLvl w:val="2"/>
        <w:rPr>
          <w:b/>
          <w:sz w:val="28"/>
          <w:szCs w:val="28"/>
        </w:rPr>
      </w:pPr>
      <w:r w:rsidRPr="00551A7F">
        <w:rPr>
          <w:b/>
          <w:sz w:val="28"/>
          <w:szCs w:val="28"/>
        </w:rPr>
        <w:t>Статья 21. Опрос граждан</w:t>
      </w:r>
    </w:p>
    <w:p w:rsidR="009B5F16" w:rsidRPr="004D0F1C" w:rsidRDefault="009B5F16" w:rsidP="009B5F16">
      <w:pPr>
        <w:widowControl w:val="0"/>
        <w:adjustRightInd w:val="0"/>
        <w:ind w:firstLine="709"/>
        <w:jc w:val="both"/>
        <w:rPr>
          <w:sz w:val="28"/>
          <w:szCs w:val="28"/>
        </w:rPr>
      </w:pPr>
      <w:r w:rsidRPr="004D0F1C">
        <w:rPr>
          <w:sz w:val="28"/>
          <w:szCs w:val="28"/>
        </w:rPr>
        <w:t xml:space="preserve">1. Опрос граждан проводится на всей территории Ивантеевского сельского поселения или на ее части для выявления мнения населения и его учета при принятии решений органами местного самоуправления Ивантеевского сельского поселения и должностными лицами местного самоуправления Ивантеевского сельского поселения, а также органами государственной власти. Результаты опроса носят рекомендательный характер. </w:t>
      </w:r>
    </w:p>
    <w:p w:rsidR="009B5F16" w:rsidRPr="004D0F1C" w:rsidRDefault="009B5F16" w:rsidP="009B5F16">
      <w:pPr>
        <w:pStyle w:val="formattext"/>
        <w:shd w:val="clear" w:color="auto" w:fill="FFFFFF"/>
        <w:spacing w:before="0" w:beforeAutospacing="0" w:after="0" w:afterAutospacing="0"/>
        <w:ind w:firstLine="708"/>
        <w:jc w:val="both"/>
        <w:rPr>
          <w:b/>
          <w:i/>
          <w:color w:val="000000"/>
          <w:sz w:val="28"/>
          <w:szCs w:val="28"/>
        </w:rPr>
      </w:pPr>
      <w:r w:rsidRPr="004D0F1C">
        <w:rPr>
          <w:sz w:val="28"/>
          <w:szCs w:val="28"/>
        </w:rPr>
        <w:t>2. В опросе имеют право участвовать жители Ивантеевского сельского поселения, обладающие избирательным правом.</w:t>
      </w:r>
      <w:r w:rsidRPr="004D0F1C">
        <w:rPr>
          <w:color w:val="000000"/>
          <w:sz w:val="28"/>
          <w:szCs w:val="28"/>
        </w:rPr>
        <w:t xml:space="preserve"> </w:t>
      </w:r>
      <w:r w:rsidRPr="004D0F1C">
        <w:rPr>
          <w:b/>
          <w:i/>
          <w:color w:val="000000"/>
          <w:sz w:val="28"/>
          <w:szCs w:val="28"/>
        </w:rPr>
        <w:t xml:space="preserve">В опросе граждан по вопросу выявления мнения граждан о поддержке инициативного проекта вправе участвовать жители  Ивантеевского сельского поселения или его части, в которых предлагается реализовать инициативный проект, достигшие шестнадцатилетнего возраста.  </w:t>
      </w:r>
    </w:p>
    <w:p w:rsidR="009B5F16" w:rsidRPr="004D0F1C" w:rsidRDefault="009B5F16" w:rsidP="009B5F16">
      <w:pPr>
        <w:widowControl w:val="0"/>
        <w:adjustRightInd w:val="0"/>
        <w:ind w:firstLine="709"/>
        <w:jc w:val="both"/>
        <w:rPr>
          <w:sz w:val="28"/>
          <w:szCs w:val="28"/>
        </w:rPr>
      </w:pPr>
      <w:bookmarkStart w:id="8" w:name="Par321"/>
      <w:bookmarkEnd w:id="8"/>
      <w:r w:rsidRPr="004D0F1C">
        <w:rPr>
          <w:sz w:val="28"/>
          <w:szCs w:val="28"/>
        </w:rPr>
        <w:lastRenderedPageBreak/>
        <w:t>3. Опрос граждан проводится по инициативе:</w:t>
      </w:r>
    </w:p>
    <w:p w:rsidR="009B5F16" w:rsidRPr="004D0F1C" w:rsidRDefault="009B5F16" w:rsidP="009B5F16">
      <w:pPr>
        <w:widowControl w:val="0"/>
        <w:adjustRightInd w:val="0"/>
        <w:ind w:firstLine="709"/>
        <w:jc w:val="both"/>
        <w:rPr>
          <w:sz w:val="28"/>
          <w:szCs w:val="28"/>
        </w:rPr>
      </w:pPr>
      <w:r w:rsidRPr="004D0F1C">
        <w:rPr>
          <w:sz w:val="28"/>
          <w:szCs w:val="28"/>
        </w:rPr>
        <w:t>1) Совета депутатов Ивантеевского сельского поселения или Главы Ивантеевского   сельского поселения - по вопросам местного значения;</w:t>
      </w:r>
    </w:p>
    <w:p w:rsidR="009B5F16" w:rsidRPr="004D0F1C" w:rsidRDefault="009B5F16" w:rsidP="009B5F16">
      <w:pPr>
        <w:widowControl w:val="0"/>
        <w:adjustRightInd w:val="0"/>
        <w:ind w:firstLine="709"/>
        <w:jc w:val="both"/>
        <w:rPr>
          <w:sz w:val="28"/>
          <w:szCs w:val="28"/>
        </w:rPr>
      </w:pPr>
      <w:r w:rsidRPr="004D0F1C">
        <w:rPr>
          <w:sz w:val="28"/>
          <w:szCs w:val="28"/>
        </w:rPr>
        <w:t>2) органов государственной власти Новгородской области - для учета мнения граждан при принятии решений об изменении целевого назначения земель Ивантеевского сельского поселения для объектов регионального и межрегионального значения;</w:t>
      </w:r>
    </w:p>
    <w:p w:rsidR="009B5F16" w:rsidRPr="004D0F1C" w:rsidRDefault="009B5F16" w:rsidP="009B5F16">
      <w:pPr>
        <w:widowControl w:val="0"/>
        <w:adjustRightInd w:val="0"/>
        <w:ind w:firstLine="709"/>
        <w:jc w:val="both"/>
        <w:rPr>
          <w:sz w:val="28"/>
          <w:szCs w:val="28"/>
        </w:rPr>
      </w:pPr>
      <w:r w:rsidRPr="004D0F1C">
        <w:rPr>
          <w:sz w:val="28"/>
          <w:szCs w:val="28"/>
        </w:rPr>
        <w:t>3)</w:t>
      </w:r>
      <w:r w:rsidRPr="004D0F1C">
        <w:rPr>
          <w:color w:val="000000"/>
          <w:sz w:val="28"/>
          <w:szCs w:val="28"/>
        </w:rPr>
        <w:t xml:space="preserve"> жителей Ивантеевского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w:t>
      </w:r>
    </w:p>
    <w:p w:rsidR="009B5F16" w:rsidRPr="004D0F1C" w:rsidRDefault="009B5F16" w:rsidP="009B5F16">
      <w:pPr>
        <w:widowControl w:val="0"/>
        <w:adjustRightInd w:val="0"/>
        <w:ind w:firstLine="709"/>
        <w:jc w:val="both"/>
        <w:rPr>
          <w:b/>
          <w:sz w:val="28"/>
          <w:szCs w:val="28"/>
        </w:rPr>
      </w:pPr>
      <w:r w:rsidRPr="004D0F1C">
        <w:rPr>
          <w:sz w:val="28"/>
          <w:szCs w:val="28"/>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областным законом.</w:t>
      </w:r>
    </w:p>
    <w:p w:rsidR="004D0F1C" w:rsidRPr="004D0F1C" w:rsidRDefault="009B5F16" w:rsidP="004D0F1C">
      <w:pPr>
        <w:adjustRightInd w:val="0"/>
        <w:ind w:firstLine="709"/>
        <w:jc w:val="both"/>
        <w:rPr>
          <w:sz w:val="28"/>
          <w:szCs w:val="28"/>
        </w:rPr>
      </w:pPr>
      <w:r w:rsidRPr="004D0F1C">
        <w:rPr>
          <w:sz w:val="28"/>
          <w:szCs w:val="28"/>
        </w:rPr>
        <w:t xml:space="preserve">5. </w:t>
      </w:r>
      <w:r w:rsidR="004D0F1C" w:rsidRPr="004D0F1C">
        <w:rPr>
          <w:sz w:val="28"/>
          <w:szCs w:val="28"/>
        </w:rPr>
        <w:t xml:space="preserve"> </w:t>
      </w:r>
      <w:r w:rsidRPr="004D0F1C">
        <w:rPr>
          <w:sz w:val="28"/>
          <w:szCs w:val="28"/>
        </w:rPr>
        <w:t xml:space="preserve"> </w:t>
      </w:r>
      <w:r w:rsidR="004D0F1C" w:rsidRPr="004D0F1C">
        <w:rPr>
          <w:sz w:val="28"/>
          <w:szCs w:val="28"/>
        </w:rPr>
        <w:t xml:space="preserve">«5. Решение о назначении опроса граждан принимается Советом депутатов Ивантеевского сельского поселения. Для проведения  опроса граждан может использоваться официальный сайт Администрации Ивантеевского сельского поселения в информационно-телекоммуникационной сети «Интеррнет». </w:t>
      </w:r>
      <w:r w:rsidR="004D0F1C" w:rsidRPr="004D0F1C">
        <w:rPr>
          <w:color w:val="FFFFFF" w:themeColor="background1"/>
          <w:sz w:val="28"/>
          <w:szCs w:val="28"/>
        </w:rPr>
        <w:t xml:space="preserve"> </w:t>
      </w:r>
      <w:r w:rsidR="004D0F1C" w:rsidRPr="004D0F1C">
        <w:rPr>
          <w:sz w:val="28"/>
          <w:szCs w:val="28"/>
        </w:rPr>
        <w:t>В решении Совета депутатов Ивантеевского сельского поселения о назначении опроса граждан устанавливаются:</w:t>
      </w:r>
    </w:p>
    <w:p w:rsidR="004D0F1C" w:rsidRPr="004D0F1C" w:rsidRDefault="004D0F1C" w:rsidP="004D0F1C">
      <w:pPr>
        <w:widowControl w:val="0"/>
        <w:adjustRightInd w:val="0"/>
        <w:ind w:firstLine="709"/>
        <w:jc w:val="both"/>
        <w:rPr>
          <w:sz w:val="28"/>
          <w:szCs w:val="28"/>
        </w:rPr>
      </w:pPr>
      <w:r w:rsidRPr="004D0F1C">
        <w:rPr>
          <w:sz w:val="28"/>
          <w:szCs w:val="28"/>
        </w:rPr>
        <w:t>1) дата и сроки проведения опроса;</w:t>
      </w:r>
    </w:p>
    <w:p w:rsidR="004D0F1C" w:rsidRPr="004D0F1C" w:rsidRDefault="004D0F1C" w:rsidP="004D0F1C">
      <w:pPr>
        <w:widowControl w:val="0"/>
        <w:adjustRightInd w:val="0"/>
        <w:ind w:firstLine="709"/>
        <w:jc w:val="both"/>
        <w:rPr>
          <w:sz w:val="28"/>
          <w:szCs w:val="28"/>
        </w:rPr>
      </w:pPr>
      <w:r w:rsidRPr="004D0F1C">
        <w:rPr>
          <w:sz w:val="28"/>
          <w:szCs w:val="28"/>
        </w:rPr>
        <w:t>2) формулировка вопроса (вопросов), предлагаемого (предлагаемых) при проведении опроса;</w:t>
      </w:r>
    </w:p>
    <w:p w:rsidR="004D0F1C" w:rsidRPr="004D0F1C" w:rsidRDefault="004D0F1C" w:rsidP="004D0F1C">
      <w:pPr>
        <w:widowControl w:val="0"/>
        <w:adjustRightInd w:val="0"/>
        <w:ind w:firstLine="709"/>
        <w:jc w:val="both"/>
        <w:rPr>
          <w:sz w:val="28"/>
          <w:szCs w:val="28"/>
        </w:rPr>
      </w:pPr>
      <w:r w:rsidRPr="004D0F1C">
        <w:rPr>
          <w:sz w:val="28"/>
          <w:szCs w:val="28"/>
        </w:rPr>
        <w:t>3) методика проведения опроса;</w:t>
      </w:r>
    </w:p>
    <w:p w:rsidR="004D0F1C" w:rsidRPr="004D0F1C" w:rsidRDefault="004D0F1C" w:rsidP="004D0F1C">
      <w:pPr>
        <w:widowControl w:val="0"/>
        <w:adjustRightInd w:val="0"/>
        <w:ind w:firstLine="709"/>
        <w:jc w:val="both"/>
        <w:rPr>
          <w:sz w:val="28"/>
          <w:szCs w:val="28"/>
        </w:rPr>
      </w:pPr>
      <w:r w:rsidRPr="004D0F1C">
        <w:rPr>
          <w:sz w:val="28"/>
          <w:szCs w:val="28"/>
        </w:rPr>
        <w:t>4) форма опросного листа;</w:t>
      </w:r>
    </w:p>
    <w:p w:rsidR="004D0F1C" w:rsidRPr="004D0F1C" w:rsidRDefault="004D0F1C" w:rsidP="004D0F1C">
      <w:pPr>
        <w:widowControl w:val="0"/>
        <w:adjustRightInd w:val="0"/>
        <w:ind w:firstLine="709"/>
        <w:jc w:val="both"/>
        <w:rPr>
          <w:sz w:val="28"/>
          <w:szCs w:val="28"/>
        </w:rPr>
      </w:pPr>
      <w:r w:rsidRPr="004D0F1C">
        <w:rPr>
          <w:sz w:val="28"/>
          <w:szCs w:val="28"/>
        </w:rPr>
        <w:t>5) минимальная численность жителей Ивантеевского сельского поселения, участвующих в опросе;</w:t>
      </w:r>
    </w:p>
    <w:p w:rsidR="009B5F16" w:rsidRPr="004D0F1C" w:rsidRDefault="004D0F1C" w:rsidP="004D0F1C">
      <w:pPr>
        <w:widowControl w:val="0"/>
        <w:adjustRightInd w:val="0"/>
        <w:ind w:firstLine="709"/>
        <w:jc w:val="both"/>
        <w:rPr>
          <w:sz w:val="28"/>
          <w:szCs w:val="28"/>
        </w:rPr>
      </w:pPr>
      <w:r w:rsidRPr="004D0F1C">
        <w:rPr>
          <w:sz w:val="28"/>
          <w:szCs w:val="28"/>
        </w:rPr>
        <w:t>6) порядок идентификации участников опроса в случае проведения опроса граждан с использованием официального сайта Администрации Ивантеевского сельского поселения в информационно-телекоммуникационной  сети «Интернет».».</w:t>
      </w:r>
    </w:p>
    <w:p w:rsidR="009B5F16" w:rsidRPr="004D0F1C" w:rsidRDefault="009B5F16" w:rsidP="009B5F16">
      <w:pPr>
        <w:widowControl w:val="0"/>
        <w:adjustRightInd w:val="0"/>
        <w:ind w:firstLine="709"/>
        <w:jc w:val="both"/>
        <w:rPr>
          <w:b/>
          <w:i/>
          <w:sz w:val="28"/>
          <w:szCs w:val="28"/>
        </w:rPr>
      </w:pPr>
      <w:r w:rsidRPr="004D0F1C">
        <w:rPr>
          <w:sz w:val="28"/>
          <w:szCs w:val="28"/>
        </w:rPr>
        <w:t>6. Жители Ивантеевского сельского поселения должны быть проинформированы о проведении опроса граждан не менее чем за 10 дней до его проведения.</w:t>
      </w:r>
    </w:p>
    <w:p w:rsidR="009B5F16" w:rsidRPr="004D0F1C" w:rsidRDefault="009B5F16" w:rsidP="009B5F16">
      <w:pPr>
        <w:ind w:firstLine="709"/>
        <w:jc w:val="both"/>
        <w:rPr>
          <w:sz w:val="28"/>
          <w:szCs w:val="28"/>
        </w:rPr>
      </w:pPr>
      <w:r w:rsidRPr="004D0F1C">
        <w:rPr>
          <w:sz w:val="28"/>
          <w:szCs w:val="28"/>
        </w:rPr>
        <w:t>7. Финансирование мероприятий, связанных с подготовкой и проведением опроса граждан, осуществляется:</w:t>
      </w:r>
    </w:p>
    <w:p w:rsidR="009B5F16" w:rsidRPr="004D0F1C" w:rsidRDefault="009B5F16" w:rsidP="009B5F16">
      <w:pPr>
        <w:widowControl w:val="0"/>
        <w:adjustRightInd w:val="0"/>
        <w:ind w:firstLine="709"/>
        <w:jc w:val="both"/>
        <w:rPr>
          <w:color w:val="000000"/>
          <w:sz w:val="28"/>
          <w:szCs w:val="28"/>
        </w:rPr>
      </w:pPr>
      <w:r w:rsidRPr="004D0F1C">
        <w:rPr>
          <w:sz w:val="28"/>
          <w:szCs w:val="28"/>
        </w:rPr>
        <w:t>1) за счет средств местного бюджета - при проведении опроса по инициативе органов местного самоуправления</w:t>
      </w:r>
      <w:r w:rsidRPr="004D0F1C">
        <w:rPr>
          <w:color w:val="000000"/>
          <w:sz w:val="28"/>
          <w:szCs w:val="28"/>
        </w:rPr>
        <w:t xml:space="preserve"> или жителей Ивантеевского сельского поселения;</w:t>
      </w:r>
    </w:p>
    <w:p w:rsidR="009B5F16" w:rsidRPr="004D0F1C" w:rsidRDefault="009B5F16" w:rsidP="009B5F16">
      <w:pPr>
        <w:ind w:firstLine="709"/>
        <w:jc w:val="both"/>
        <w:rPr>
          <w:sz w:val="28"/>
          <w:szCs w:val="28"/>
        </w:rPr>
      </w:pPr>
      <w:r w:rsidRPr="004D0F1C">
        <w:rPr>
          <w:sz w:val="28"/>
          <w:szCs w:val="28"/>
        </w:rPr>
        <w:t>2) за счет средств бюджета субъекта Российской Федерации - при проведении опроса по инициативе органов государственной власти Новгородской области.</w:t>
      </w:r>
    </w:p>
    <w:p w:rsidR="009B5F16" w:rsidRPr="00551A7F" w:rsidRDefault="009B5F16" w:rsidP="009B5F16">
      <w:pPr>
        <w:ind w:firstLine="709"/>
        <w:jc w:val="both"/>
      </w:pPr>
    </w:p>
    <w:p w:rsidR="009B5F16" w:rsidRPr="00B83D0E" w:rsidRDefault="009B5F16" w:rsidP="009B5F16">
      <w:pPr>
        <w:widowControl w:val="0"/>
        <w:adjustRightInd w:val="0"/>
        <w:ind w:firstLine="709"/>
        <w:jc w:val="both"/>
        <w:outlineLvl w:val="2"/>
        <w:rPr>
          <w:b/>
          <w:sz w:val="28"/>
          <w:szCs w:val="28"/>
        </w:rPr>
      </w:pPr>
      <w:r w:rsidRPr="00B83D0E">
        <w:rPr>
          <w:b/>
          <w:sz w:val="28"/>
          <w:szCs w:val="28"/>
        </w:rPr>
        <w:t>Статья 47. Средства самообложения граждан</w:t>
      </w:r>
    </w:p>
    <w:p w:rsidR="009B5F16" w:rsidRPr="004D0F1C" w:rsidRDefault="009B5F16" w:rsidP="009B5F16">
      <w:pPr>
        <w:autoSpaceDE w:val="0"/>
        <w:autoSpaceDN w:val="0"/>
        <w:adjustRightInd w:val="0"/>
        <w:ind w:firstLine="540"/>
        <w:jc w:val="both"/>
        <w:rPr>
          <w:sz w:val="28"/>
          <w:szCs w:val="28"/>
        </w:rPr>
      </w:pPr>
      <w:r w:rsidRPr="004D0F1C">
        <w:rPr>
          <w:sz w:val="28"/>
          <w:szCs w:val="28"/>
        </w:rPr>
        <w:lastRenderedPageBreak/>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Ивантеевского сельского поселения (населенного пункта (либо части его территории), входящего в состав Ивантеевского сельского поселения), за исключением отдельных категорий граждан, численность которых не может превышать 30 процентов от общего числа жителей Ивантеевского сельского поселения (населенного пункта, (либо части его территории) входящего в состав Ивантеевского сельского поселения) и для которых размер платежей может быть уменьшен. </w:t>
      </w:r>
    </w:p>
    <w:p w:rsidR="004D0F1C" w:rsidRPr="00A77A2C" w:rsidRDefault="004D0F1C" w:rsidP="004D0F1C">
      <w:pPr>
        <w:autoSpaceDE w:val="0"/>
        <w:autoSpaceDN w:val="0"/>
        <w:adjustRightInd w:val="0"/>
        <w:ind w:firstLine="540"/>
        <w:jc w:val="both"/>
        <w:rPr>
          <w:sz w:val="28"/>
          <w:szCs w:val="28"/>
        </w:rPr>
      </w:pPr>
      <w:r>
        <w:t xml:space="preserve"> </w:t>
      </w:r>
      <w:r w:rsidRPr="00A77A2C">
        <w:rPr>
          <w:sz w:val="28"/>
          <w:szCs w:val="28"/>
        </w:rPr>
        <w:t xml:space="preserve">2. Вопросы введения и использования указанных в </w:t>
      </w:r>
      <w:hyperlink r:id="rId15" w:history="1">
        <w:r w:rsidRPr="00A77A2C">
          <w:rPr>
            <w:color w:val="000000" w:themeColor="text1"/>
            <w:sz w:val="28"/>
            <w:szCs w:val="28"/>
          </w:rPr>
          <w:t>части 1</w:t>
        </w:r>
      </w:hyperlink>
      <w:r w:rsidRPr="00A77A2C">
        <w:rPr>
          <w:color w:val="000000" w:themeColor="text1"/>
          <w:sz w:val="28"/>
          <w:szCs w:val="28"/>
        </w:rPr>
        <w:t xml:space="preserve"> настоящей статьи разовых платежей граждан решаются на местном референдуме, а в случаях, предусмотренных </w:t>
      </w:r>
      <w:hyperlink r:id="rId16" w:history="1">
        <w:r w:rsidRPr="00A77A2C">
          <w:rPr>
            <w:color w:val="000000" w:themeColor="text1"/>
            <w:sz w:val="28"/>
            <w:szCs w:val="28"/>
          </w:rPr>
          <w:t>пунктами 4</w:t>
        </w:r>
      </w:hyperlink>
      <w:r w:rsidRPr="00A77A2C">
        <w:rPr>
          <w:color w:val="000000" w:themeColor="text1"/>
          <w:sz w:val="28"/>
          <w:szCs w:val="28"/>
        </w:rPr>
        <w:t xml:space="preserve">, 4.1 и 4.3 </w:t>
      </w:r>
      <w:hyperlink r:id="rId17" w:history="1">
        <w:r w:rsidRPr="00A77A2C">
          <w:rPr>
            <w:color w:val="000000" w:themeColor="text1"/>
            <w:sz w:val="28"/>
            <w:szCs w:val="28"/>
          </w:rPr>
          <w:t>части 1 статьи 25.1</w:t>
        </w:r>
      </w:hyperlink>
      <w:r w:rsidRPr="00A77A2C">
        <w:rPr>
          <w:color w:val="000000" w:themeColor="text1"/>
          <w:sz w:val="28"/>
          <w:szCs w:val="28"/>
        </w:rPr>
        <w:t xml:space="preserve"> </w:t>
      </w:r>
      <w:r w:rsidRPr="00A77A2C">
        <w:rPr>
          <w:sz w:val="28"/>
          <w:szCs w:val="28"/>
        </w:rPr>
        <w:t>Федерального закона №131-ФЗ, на сходе граждан.</w:t>
      </w:r>
    </w:p>
    <w:p w:rsidR="009B5F16" w:rsidRPr="00B83D0E" w:rsidRDefault="009B5F16" w:rsidP="009B5F16">
      <w:pPr>
        <w:autoSpaceDE w:val="0"/>
        <w:autoSpaceDN w:val="0"/>
        <w:adjustRightInd w:val="0"/>
        <w:jc w:val="both"/>
      </w:pPr>
    </w:p>
    <w:p w:rsidR="009B5F16" w:rsidRDefault="009B5F16" w:rsidP="009B5F16">
      <w:pPr>
        <w:jc w:val="both"/>
        <w:rPr>
          <w:b/>
        </w:rPr>
      </w:pPr>
    </w:p>
    <w:p w:rsidR="004D0F1C" w:rsidRPr="00A77A2C" w:rsidRDefault="004D0F1C" w:rsidP="004D0F1C">
      <w:pPr>
        <w:widowControl w:val="0"/>
        <w:adjustRightInd w:val="0"/>
        <w:ind w:firstLine="709"/>
        <w:jc w:val="both"/>
        <w:rPr>
          <w:b/>
          <w:sz w:val="28"/>
          <w:szCs w:val="28"/>
        </w:rPr>
      </w:pPr>
      <w:r>
        <w:rPr>
          <w:b/>
        </w:rPr>
        <w:t xml:space="preserve"> </w:t>
      </w:r>
      <w:r w:rsidRPr="00A77A2C">
        <w:rPr>
          <w:b/>
          <w:sz w:val="28"/>
          <w:szCs w:val="28"/>
        </w:rPr>
        <w:t>«Статья 47.1. Финансовое и иное обеспечение реализации инициативных проектов</w:t>
      </w:r>
    </w:p>
    <w:p w:rsidR="004D0F1C" w:rsidRPr="00A77A2C" w:rsidRDefault="004D0F1C" w:rsidP="004D0F1C">
      <w:pPr>
        <w:widowControl w:val="0"/>
        <w:adjustRightInd w:val="0"/>
        <w:ind w:firstLine="709"/>
        <w:jc w:val="both"/>
        <w:rPr>
          <w:sz w:val="28"/>
          <w:szCs w:val="28"/>
        </w:rPr>
      </w:pPr>
      <w:r w:rsidRPr="00A77A2C">
        <w:rPr>
          <w:sz w:val="28"/>
          <w:szCs w:val="28"/>
        </w:rPr>
        <w:t>1. Источником финансового обеспечения реализации инициативных проектов, предусмотренных статьей 26.1 Федерального закона № 131-ФЗ, являются предусмотренные решением о бюджете Ивантеевского сельского поселения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Новгородской области, предоставленных в целях финансового обеспечения соответствующих расходных обязательств муниципального образования.</w:t>
      </w:r>
    </w:p>
    <w:p w:rsidR="004D0F1C" w:rsidRPr="00A77A2C" w:rsidRDefault="004D0F1C" w:rsidP="004D0F1C">
      <w:pPr>
        <w:widowControl w:val="0"/>
        <w:adjustRightInd w:val="0"/>
        <w:ind w:firstLine="709"/>
        <w:jc w:val="both"/>
        <w:rPr>
          <w:sz w:val="28"/>
          <w:szCs w:val="28"/>
        </w:rPr>
      </w:pPr>
      <w:r w:rsidRPr="00A77A2C">
        <w:rPr>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Ивантеевского сельского поселения в целях реализации конкретных инициативных проектов.</w:t>
      </w:r>
    </w:p>
    <w:p w:rsidR="004D0F1C" w:rsidRPr="00A77A2C" w:rsidRDefault="004D0F1C" w:rsidP="004D0F1C">
      <w:pPr>
        <w:widowControl w:val="0"/>
        <w:adjustRightInd w:val="0"/>
        <w:ind w:firstLine="709"/>
        <w:jc w:val="both"/>
        <w:rPr>
          <w:sz w:val="28"/>
          <w:szCs w:val="28"/>
        </w:rPr>
      </w:pPr>
      <w:r w:rsidRPr="00A77A2C">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Ивантеевског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D0F1C" w:rsidRPr="00A77A2C" w:rsidRDefault="004D0F1C" w:rsidP="004D0F1C">
      <w:pPr>
        <w:widowControl w:val="0"/>
        <w:adjustRightInd w:val="0"/>
        <w:ind w:firstLine="709"/>
        <w:jc w:val="both"/>
        <w:rPr>
          <w:sz w:val="28"/>
          <w:szCs w:val="28"/>
        </w:rPr>
      </w:pPr>
      <w:r w:rsidRPr="00A77A2C">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Ивантеевского сельского поселения, определяется нормативным правовым актом Совета депутатов   Ивантеевского сельского поселения.</w:t>
      </w:r>
    </w:p>
    <w:p w:rsidR="009B5F16" w:rsidRPr="004D0F1C" w:rsidRDefault="004D0F1C" w:rsidP="004D0F1C">
      <w:pPr>
        <w:widowControl w:val="0"/>
        <w:adjustRightInd w:val="0"/>
        <w:ind w:firstLine="709"/>
        <w:jc w:val="both"/>
        <w:rPr>
          <w:sz w:val="28"/>
          <w:szCs w:val="28"/>
        </w:rPr>
      </w:pPr>
      <w:r w:rsidRPr="00A77A2C">
        <w:rPr>
          <w:sz w:val="28"/>
          <w:szCs w:val="28"/>
        </w:rPr>
        <w:t xml:space="preserve">4. Реализация инициативных проектов может обеспечиваться также в форме добровольного имущественного и (или) трудового участия </w:t>
      </w:r>
      <w:r w:rsidRPr="00A77A2C">
        <w:rPr>
          <w:sz w:val="28"/>
          <w:szCs w:val="28"/>
        </w:rPr>
        <w:lastRenderedPageBreak/>
        <w:t>заинтересованных лиц.»</w:t>
      </w:r>
    </w:p>
    <w:p w:rsidR="007870CC" w:rsidRPr="001B3476" w:rsidRDefault="007870CC" w:rsidP="00E610BE">
      <w:pPr>
        <w:autoSpaceDE w:val="0"/>
        <w:autoSpaceDN w:val="0"/>
        <w:adjustRightInd w:val="0"/>
        <w:jc w:val="both"/>
        <w:rPr>
          <w:b/>
          <w:sz w:val="28"/>
          <w:szCs w:val="28"/>
        </w:rPr>
      </w:pPr>
    </w:p>
    <w:p w:rsidR="00E610BE" w:rsidRPr="00C64DFA" w:rsidRDefault="003928D6" w:rsidP="00E610BE">
      <w:pPr>
        <w:autoSpaceDE w:val="0"/>
        <w:autoSpaceDN w:val="0"/>
        <w:adjustRightInd w:val="0"/>
        <w:jc w:val="center"/>
        <w:rPr>
          <w:b/>
        </w:rPr>
      </w:pPr>
      <w:r w:rsidRPr="00C64DFA">
        <w:rPr>
          <w:b/>
        </w:rPr>
        <w:t>________</w:t>
      </w:r>
      <w:r w:rsidR="001810E8" w:rsidRPr="00C64DFA">
        <w:rPr>
          <w:b/>
        </w:rPr>
        <w:t>____</w:t>
      </w:r>
      <w:r w:rsidR="00E610BE" w:rsidRPr="00C64DFA">
        <w:rPr>
          <w:b/>
        </w:rPr>
        <w:t>_</w:t>
      </w:r>
      <w:r w:rsidR="001B3476">
        <w:rPr>
          <w:b/>
        </w:rPr>
        <w:t>_________</w:t>
      </w:r>
      <w:r w:rsidR="00E610BE" w:rsidRPr="00C64DFA">
        <w:rPr>
          <w:b/>
        </w:rPr>
        <w:t>___</w:t>
      </w:r>
      <w:r w:rsidR="001810E8" w:rsidRPr="00C64DFA">
        <w:rPr>
          <w:b/>
        </w:rPr>
        <w:t>____</w:t>
      </w:r>
      <w:r w:rsidR="00E610BE" w:rsidRPr="00C64DFA">
        <w:rPr>
          <w:b/>
        </w:rPr>
        <w:t>________</w:t>
      </w:r>
    </w:p>
    <w:sectPr w:rsidR="00E610BE" w:rsidRPr="00C64DFA" w:rsidSect="00465525">
      <w:headerReference w:type="default" r:id="rId18"/>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7F2" w:rsidRDefault="004E37F2" w:rsidP="003928D6">
      <w:r>
        <w:separator/>
      </w:r>
    </w:p>
  </w:endnote>
  <w:endnote w:type="continuationSeparator" w:id="0">
    <w:p w:rsidR="004E37F2" w:rsidRDefault="004E37F2" w:rsidP="0039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7F2" w:rsidRDefault="004E37F2" w:rsidP="003928D6">
      <w:r>
        <w:separator/>
      </w:r>
    </w:p>
  </w:footnote>
  <w:footnote w:type="continuationSeparator" w:id="0">
    <w:p w:rsidR="004E37F2" w:rsidRDefault="004E37F2" w:rsidP="003928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0948"/>
      <w:docPartObj>
        <w:docPartGallery w:val="Page Numbers (Top of Page)"/>
        <w:docPartUnique/>
      </w:docPartObj>
    </w:sdtPr>
    <w:sdtContent>
      <w:p w:rsidR="003928D6" w:rsidRDefault="00276134">
        <w:pPr>
          <w:pStyle w:val="ac"/>
          <w:jc w:val="center"/>
        </w:pPr>
        <w:fldSimple w:instr=" PAGE   \* MERGEFORMAT ">
          <w:r w:rsidR="00465525">
            <w:rPr>
              <w:noProof/>
            </w:rPr>
            <w:t>2</w:t>
          </w:r>
        </w:fldSimple>
      </w:p>
    </w:sdtContent>
  </w:sdt>
  <w:p w:rsidR="003928D6" w:rsidRDefault="003928D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357B0"/>
    <w:multiLevelType w:val="hybridMultilevel"/>
    <w:tmpl w:val="81621BE2"/>
    <w:lvl w:ilvl="0" w:tplc="CEC2A7B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6D385EA1"/>
    <w:multiLevelType w:val="hybridMultilevel"/>
    <w:tmpl w:val="84F09076"/>
    <w:lvl w:ilvl="0" w:tplc="B3AEA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05B34"/>
    <w:rsid w:val="000001CA"/>
    <w:rsid w:val="00000D26"/>
    <w:rsid w:val="00004B58"/>
    <w:rsid w:val="00040867"/>
    <w:rsid w:val="00062659"/>
    <w:rsid w:val="000F575D"/>
    <w:rsid w:val="00127379"/>
    <w:rsid w:val="00150DC0"/>
    <w:rsid w:val="00180A63"/>
    <w:rsid w:val="001810E8"/>
    <w:rsid w:val="00194D91"/>
    <w:rsid w:val="001B3476"/>
    <w:rsid w:val="001C3257"/>
    <w:rsid w:val="001C3D19"/>
    <w:rsid w:val="001D283C"/>
    <w:rsid w:val="001F6442"/>
    <w:rsid w:val="00210CD8"/>
    <w:rsid w:val="00214FA6"/>
    <w:rsid w:val="0021727B"/>
    <w:rsid w:val="00253CD2"/>
    <w:rsid w:val="00264E87"/>
    <w:rsid w:val="00276134"/>
    <w:rsid w:val="002A78BA"/>
    <w:rsid w:val="002B5775"/>
    <w:rsid w:val="002C4A94"/>
    <w:rsid w:val="002F54B4"/>
    <w:rsid w:val="00304337"/>
    <w:rsid w:val="00353676"/>
    <w:rsid w:val="00354952"/>
    <w:rsid w:val="003928D6"/>
    <w:rsid w:val="003A1BB0"/>
    <w:rsid w:val="003E214D"/>
    <w:rsid w:val="003E48B7"/>
    <w:rsid w:val="00421187"/>
    <w:rsid w:val="004539D8"/>
    <w:rsid w:val="00465525"/>
    <w:rsid w:val="004D0F1C"/>
    <w:rsid w:val="004E37F2"/>
    <w:rsid w:val="004F030E"/>
    <w:rsid w:val="004F5E7C"/>
    <w:rsid w:val="005116B6"/>
    <w:rsid w:val="00515812"/>
    <w:rsid w:val="005350E1"/>
    <w:rsid w:val="00544D09"/>
    <w:rsid w:val="005F3B62"/>
    <w:rsid w:val="00633219"/>
    <w:rsid w:val="0063585E"/>
    <w:rsid w:val="006D0E80"/>
    <w:rsid w:val="00726790"/>
    <w:rsid w:val="007308AB"/>
    <w:rsid w:val="00736A55"/>
    <w:rsid w:val="007440BF"/>
    <w:rsid w:val="00774031"/>
    <w:rsid w:val="007870CC"/>
    <w:rsid w:val="00796EEA"/>
    <w:rsid w:val="007B0921"/>
    <w:rsid w:val="007D095C"/>
    <w:rsid w:val="007D3E3A"/>
    <w:rsid w:val="007D63F7"/>
    <w:rsid w:val="007E0015"/>
    <w:rsid w:val="007F4105"/>
    <w:rsid w:val="007F6D45"/>
    <w:rsid w:val="00805432"/>
    <w:rsid w:val="008154BA"/>
    <w:rsid w:val="00833281"/>
    <w:rsid w:val="00877C39"/>
    <w:rsid w:val="00897E58"/>
    <w:rsid w:val="008A3D4A"/>
    <w:rsid w:val="008A57ED"/>
    <w:rsid w:val="008D2295"/>
    <w:rsid w:val="00921FDF"/>
    <w:rsid w:val="009368FD"/>
    <w:rsid w:val="00952912"/>
    <w:rsid w:val="009719C1"/>
    <w:rsid w:val="0099290C"/>
    <w:rsid w:val="009A0521"/>
    <w:rsid w:val="009B1A02"/>
    <w:rsid w:val="009B5F16"/>
    <w:rsid w:val="00A01C5F"/>
    <w:rsid w:val="00A2075B"/>
    <w:rsid w:val="00A3187A"/>
    <w:rsid w:val="00A31B96"/>
    <w:rsid w:val="00A62366"/>
    <w:rsid w:val="00A62D98"/>
    <w:rsid w:val="00A76F03"/>
    <w:rsid w:val="00A91179"/>
    <w:rsid w:val="00AB09D5"/>
    <w:rsid w:val="00AB09D8"/>
    <w:rsid w:val="00AB71D4"/>
    <w:rsid w:val="00B012E3"/>
    <w:rsid w:val="00B03022"/>
    <w:rsid w:val="00B35889"/>
    <w:rsid w:val="00B55EF3"/>
    <w:rsid w:val="00B61FDD"/>
    <w:rsid w:val="00B94FA3"/>
    <w:rsid w:val="00BB6832"/>
    <w:rsid w:val="00BF7589"/>
    <w:rsid w:val="00C15E74"/>
    <w:rsid w:val="00C64DFA"/>
    <w:rsid w:val="00C67CAD"/>
    <w:rsid w:val="00C90F00"/>
    <w:rsid w:val="00C96CAD"/>
    <w:rsid w:val="00CB40F2"/>
    <w:rsid w:val="00D02077"/>
    <w:rsid w:val="00D50F32"/>
    <w:rsid w:val="00D546F6"/>
    <w:rsid w:val="00D63331"/>
    <w:rsid w:val="00D878CD"/>
    <w:rsid w:val="00DA0042"/>
    <w:rsid w:val="00DA427C"/>
    <w:rsid w:val="00DB2E98"/>
    <w:rsid w:val="00DB4218"/>
    <w:rsid w:val="00DC0051"/>
    <w:rsid w:val="00DD1ED7"/>
    <w:rsid w:val="00E0074F"/>
    <w:rsid w:val="00E1074A"/>
    <w:rsid w:val="00E37A03"/>
    <w:rsid w:val="00E610BE"/>
    <w:rsid w:val="00E76BF2"/>
    <w:rsid w:val="00E91363"/>
    <w:rsid w:val="00EC1203"/>
    <w:rsid w:val="00F05B34"/>
    <w:rsid w:val="00F15EDF"/>
    <w:rsid w:val="00F16048"/>
    <w:rsid w:val="00F560D8"/>
    <w:rsid w:val="00F868F6"/>
    <w:rsid w:val="00F878CA"/>
    <w:rsid w:val="00F96F98"/>
    <w:rsid w:val="00F97DB7"/>
    <w:rsid w:val="00FC04CC"/>
    <w:rsid w:val="00FC61C5"/>
    <w:rsid w:val="00FD6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B3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05B34"/>
    <w:pPr>
      <w:spacing w:before="100" w:beforeAutospacing="1" w:after="100" w:afterAutospacing="1"/>
      <w:outlineLvl w:val="0"/>
    </w:pPr>
    <w:rPr>
      <w:b/>
      <w:bCs/>
      <w:kern w:val="36"/>
      <w:sz w:val="48"/>
      <w:szCs w:val="48"/>
    </w:rPr>
  </w:style>
  <w:style w:type="paragraph" w:styleId="2">
    <w:name w:val="heading 2"/>
    <w:basedOn w:val="a"/>
    <w:link w:val="20"/>
    <w:uiPriority w:val="9"/>
    <w:qFormat/>
    <w:rsid w:val="00F05B34"/>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9B5F1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05B34"/>
    <w:pPr>
      <w:overflowPunct w:val="0"/>
      <w:autoSpaceDE w:val="0"/>
      <w:autoSpaceDN w:val="0"/>
      <w:adjustRightInd w:val="0"/>
      <w:jc w:val="center"/>
    </w:pPr>
    <w:rPr>
      <w:sz w:val="28"/>
      <w:szCs w:val="20"/>
    </w:rPr>
  </w:style>
  <w:style w:type="character" w:customStyle="1" w:styleId="a4">
    <w:name w:val="Название Знак"/>
    <w:basedOn w:val="a0"/>
    <w:link w:val="a3"/>
    <w:rsid w:val="00F05B34"/>
    <w:rPr>
      <w:rFonts w:ascii="Times New Roman" w:eastAsia="Times New Roman" w:hAnsi="Times New Roman" w:cs="Times New Roman"/>
      <w:sz w:val="28"/>
      <w:szCs w:val="20"/>
      <w:lang w:eastAsia="ru-RU"/>
    </w:rPr>
  </w:style>
  <w:style w:type="character" w:styleId="a5">
    <w:name w:val="Hyperlink"/>
    <w:basedOn w:val="a0"/>
    <w:uiPriority w:val="99"/>
    <w:rsid w:val="00F05B34"/>
    <w:rPr>
      <w:color w:val="0000FF"/>
      <w:u w:val="single"/>
    </w:rPr>
  </w:style>
  <w:style w:type="paragraph" w:customStyle="1" w:styleId="a6">
    <w:name w:val="Знак Знак Знак Знак Знак Знак"/>
    <w:basedOn w:val="a"/>
    <w:rsid w:val="00F05B34"/>
    <w:pPr>
      <w:spacing w:before="100" w:beforeAutospacing="1" w:after="100" w:afterAutospacing="1"/>
      <w:jc w:val="both"/>
    </w:pPr>
    <w:rPr>
      <w:rFonts w:ascii="Tahoma" w:hAnsi="Tahoma"/>
      <w:sz w:val="20"/>
      <w:szCs w:val="20"/>
      <w:lang w:val="en-US" w:eastAsia="en-US"/>
    </w:rPr>
  </w:style>
  <w:style w:type="character" w:customStyle="1" w:styleId="apple-converted-space">
    <w:name w:val="apple-converted-space"/>
    <w:basedOn w:val="a0"/>
    <w:rsid w:val="00F05B34"/>
  </w:style>
  <w:style w:type="character" w:customStyle="1" w:styleId="10">
    <w:name w:val="Заголовок 1 Знак"/>
    <w:basedOn w:val="a0"/>
    <w:link w:val="1"/>
    <w:uiPriority w:val="9"/>
    <w:rsid w:val="00F05B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5B34"/>
    <w:rPr>
      <w:rFonts w:ascii="Times New Roman" w:eastAsia="Times New Roman" w:hAnsi="Times New Roman" w:cs="Times New Roman"/>
      <w:b/>
      <w:bCs/>
      <w:sz w:val="36"/>
      <w:szCs w:val="36"/>
      <w:lang w:eastAsia="ru-RU"/>
    </w:rPr>
  </w:style>
  <w:style w:type="paragraph" w:customStyle="1" w:styleId="copyright-info">
    <w:name w:val="copyright-info"/>
    <w:basedOn w:val="a"/>
    <w:rsid w:val="00F05B34"/>
    <w:pPr>
      <w:spacing w:before="100" w:beforeAutospacing="1" w:after="100" w:afterAutospacing="1"/>
    </w:pPr>
  </w:style>
  <w:style w:type="paragraph" w:styleId="a7">
    <w:name w:val="Body Text"/>
    <w:basedOn w:val="a"/>
    <w:link w:val="a8"/>
    <w:rsid w:val="00E1074A"/>
    <w:pPr>
      <w:spacing w:after="120"/>
    </w:pPr>
  </w:style>
  <w:style w:type="character" w:customStyle="1" w:styleId="a8">
    <w:name w:val="Основной текст Знак"/>
    <w:basedOn w:val="a0"/>
    <w:link w:val="a7"/>
    <w:rsid w:val="00E1074A"/>
    <w:rPr>
      <w:rFonts w:ascii="Times New Roman" w:eastAsia="Times New Roman" w:hAnsi="Times New Roman" w:cs="Times New Roman"/>
      <w:sz w:val="24"/>
      <w:szCs w:val="24"/>
      <w:lang w:eastAsia="ru-RU"/>
    </w:rPr>
  </w:style>
  <w:style w:type="paragraph" w:customStyle="1" w:styleId="ConsPlusNonformat">
    <w:name w:val="ConsPlusNonformat"/>
    <w:rsid w:val="00E107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897E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897E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897E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97E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List Paragraph"/>
    <w:basedOn w:val="a"/>
    <w:qFormat/>
    <w:rsid w:val="007D095C"/>
    <w:pPr>
      <w:ind w:left="720"/>
      <w:contextualSpacing/>
    </w:pPr>
  </w:style>
  <w:style w:type="paragraph" w:customStyle="1" w:styleId="ConsPlusCell">
    <w:name w:val="ConsPlusCell"/>
    <w:uiPriority w:val="99"/>
    <w:rsid w:val="00736A5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a">
    <w:name w:val="СТАТЬЯ"/>
    <w:basedOn w:val="a"/>
    <w:link w:val="ab"/>
    <w:qFormat/>
    <w:rsid w:val="00736A55"/>
    <w:pPr>
      <w:widowControl w:val="0"/>
      <w:autoSpaceDE w:val="0"/>
      <w:autoSpaceDN w:val="0"/>
      <w:adjustRightInd w:val="0"/>
      <w:ind w:firstLine="709"/>
      <w:jc w:val="both"/>
      <w:outlineLvl w:val="2"/>
    </w:pPr>
    <w:rPr>
      <w:rFonts w:eastAsia="Calibri"/>
      <w:b/>
    </w:rPr>
  </w:style>
  <w:style w:type="character" w:customStyle="1" w:styleId="ab">
    <w:name w:val="СТАТЬЯ Знак"/>
    <w:link w:val="aa"/>
    <w:locked/>
    <w:rsid w:val="00736A55"/>
    <w:rPr>
      <w:rFonts w:ascii="Times New Roman" w:eastAsia="Calibri" w:hAnsi="Times New Roman" w:cs="Times New Roman"/>
      <w:b/>
      <w:sz w:val="24"/>
      <w:szCs w:val="24"/>
    </w:rPr>
  </w:style>
  <w:style w:type="paragraph" w:styleId="31">
    <w:name w:val="Body Text 3"/>
    <w:basedOn w:val="a"/>
    <w:link w:val="32"/>
    <w:rsid w:val="00736A55"/>
    <w:pPr>
      <w:spacing w:after="120"/>
    </w:pPr>
    <w:rPr>
      <w:sz w:val="16"/>
      <w:szCs w:val="16"/>
    </w:rPr>
  </w:style>
  <w:style w:type="character" w:customStyle="1" w:styleId="32">
    <w:name w:val="Основной текст 3 Знак"/>
    <w:basedOn w:val="a0"/>
    <w:link w:val="31"/>
    <w:rsid w:val="00736A55"/>
    <w:rPr>
      <w:rFonts w:ascii="Times New Roman" w:eastAsia="Times New Roman" w:hAnsi="Times New Roman" w:cs="Times New Roman"/>
      <w:sz w:val="16"/>
      <w:szCs w:val="16"/>
      <w:lang w:eastAsia="ru-RU"/>
    </w:rPr>
  </w:style>
  <w:style w:type="paragraph" w:styleId="ac">
    <w:name w:val="header"/>
    <w:basedOn w:val="a"/>
    <w:link w:val="ad"/>
    <w:uiPriority w:val="99"/>
    <w:unhideWhenUsed/>
    <w:rsid w:val="003928D6"/>
    <w:pPr>
      <w:tabs>
        <w:tab w:val="center" w:pos="4677"/>
        <w:tab w:val="right" w:pos="9355"/>
      </w:tabs>
    </w:pPr>
  </w:style>
  <w:style w:type="character" w:customStyle="1" w:styleId="ad">
    <w:name w:val="Верхний колонтитул Знак"/>
    <w:basedOn w:val="a0"/>
    <w:link w:val="ac"/>
    <w:uiPriority w:val="99"/>
    <w:rsid w:val="003928D6"/>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3928D6"/>
    <w:pPr>
      <w:tabs>
        <w:tab w:val="center" w:pos="4677"/>
        <w:tab w:val="right" w:pos="9355"/>
      </w:tabs>
    </w:pPr>
  </w:style>
  <w:style w:type="character" w:customStyle="1" w:styleId="af">
    <w:name w:val="Нижний колонтитул Знак"/>
    <w:basedOn w:val="a0"/>
    <w:link w:val="ae"/>
    <w:uiPriority w:val="99"/>
    <w:semiHidden/>
    <w:rsid w:val="003928D6"/>
    <w:rPr>
      <w:rFonts w:ascii="Times New Roman" w:eastAsia="Times New Roman" w:hAnsi="Times New Roman" w:cs="Times New Roman"/>
      <w:sz w:val="24"/>
      <w:szCs w:val="24"/>
      <w:lang w:eastAsia="ru-RU"/>
    </w:rPr>
  </w:style>
  <w:style w:type="paragraph" w:customStyle="1" w:styleId="af0">
    <w:name w:val="ТЕКСТ"/>
    <w:basedOn w:val="a"/>
    <w:link w:val="af1"/>
    <w:qFormat/>
    <w:rsid w:val="007F4105"/>
    <w:pPr>
      <w:ind w:firstLine="709"/>
      <w:jc w:val="both"/>
    </w:pPr>
    <w:rPr>
      <w:rFonts w:ascii="Arial" w:hAnsi="Arial"/>
    </w:rPr>
  </w:style>
  <w:style w:type="character" w:customStyle="1" w:styleId="af1">
    <w:name w:val="ТЕКСТ Знак"/>
    <w:link w:val="af0"/>
    <w:rsid w:val="007F4105"/>
    <w:rPr>
      <w:rFonts w:ascii="Arial" w:eastAsia="Times New Roman" w:hAnsi="Arial" w:cs="Times New Roman"/>
      <w:sz w:val="24"/>
      <w:szCs w:val="24"/>
    </w:rPr>
  </w:style>
  <w:style w:type="character" w:customStyle="1" w:styleId="blk">
    <w:name w:val="blk"/>
    <w:basedOn w:val="a0"/>
    <w:rsid w:val="007F4105"/>
  </w:style>
  <w:style w:type="paragraph" w:styleId="af2">
    <w:name w:val="Balloon Text"/>
    <w:basedOn w:val="a"/>
    <w:link w:val="af3"/>
    <w:uiPriority w:val="99"/>
    <w:semiHidden/>
    <w:unhideWhenUsed/>
    <w:rsid w:val="0021727B"/>
    <w:rPr>
      <w:rFonts w:ascii="Tahoma" w:hAnsi="Tahoma" w:cs="Tahoma"/>
      <w:sz w:val="16"/>
      <w:szCs w:val="16"/>
    </w:rPr>
  </w:style>
  <w:style w:type="character" w:customStyle="1" w:styleId="af3">
    <w:name w:val="Текст выноски Знак"/>
    <w:basedOn w:val="a0"/>
    <w:link w:val="af2"/>
    <w:uiPriority w:val="99"/>
    <w:semiHidden/>
    <w:rsid w:val="0021727B"/>
    <w:rPr>
      <w:rFonts w:ascii="Tahoma" w:eastAsia="Times New Roman" w:hAnsi="Tahoma" w:cs="Tahoma"/>
      <w:sz w:val="16"/>
      <w:szCs w:val="16"/>
      <w:lang w:eastAsia="ru-RU"/>
    </w:rPr>
  </w:style>
  <w:style w:type="character" w:styleId="af4">
    <w:name w:val="Placeholder Text"/>
    <w:basedOn w:val="a0"/>
    <w:uiPriority w:val="99"/>
    <w:semiHidden/>
    <w:rsid w:val="0021727B"/>
  </w:style>
  <w:style w:type="paragraph" w:customStyle="1" w:styleId="11">
    <w:name w:val="Без интервала1"/>
    <w:rsid w:val="002F54B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9B5F16"/>
    <w:rPr>
      <w:rFonts w:asciiTheme="majorHAnsi" w:eastAsiaTheme="majorEastAsia" w:hAnsiTheme="majorHAnsi" w:cstheme="majorBidi"/>
      <w:b/>
      <w:bCs/>
      <w:color w:val="4F81BD" w:themeColor="accent1"/>
      <w:sz w:val="24"/>
      <w:szCs w:val="24"/>
      <w:lang w:eastAsia="ru-RU"/>
    </w:rPr>
  </w:style>
  <w:style w:type="paragraph" w:customStyle="1" w:styleId="formattext">
    <w:name w:val="formattext"/>
    <w:basedOn w:val="a"/>
    <w:rsid w:val="009B5F16"/>
    <w:pPr>
      <w:spacing w:before="100" w:beforeAutospacing="1" w:after="100" w:afterAutospacing="1"/>
    </w:pPr>
  </w:style>
  <w:style w:type="paragraph" w:customStyle="1" w:styleId="headertext">
    <w:name w:val="headertext"/>
    <w:basedOn w:val="a"/>
    <w:rsid w:val="009B5F1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424086">
      <w:bodyDiv w:val="1"/>
      <w:marLeft w:val="0"/>
      <w:marRight w:val="0"/>
      <w:marTop w:val="0"/>
      <w:marBottom w:val="0"/>
      <w:divBdr>
        <w:top w:val="none" w:sz="0" w:space="0" w:color="auto"/>
        <w:left w:val="none" w:sz="0" w:space="0" w:color="auto"/>
        <w:bottom w:val="none" w:sz="0" w:space="0" w:color="auto"/>
        <w:right w:val="none" w:sz="0" w:space="0" w:color="auto"/>
      </w:divBdr>
      <w:divsChild>
        <w:div w:id="321811881">
          <w:marLeft w:val="0"/>
          <w:marRight w:val="0"/>
          <w:marTop w:val="60"/>
          <w:marBottom w:val="75"/>
          <w:divBdr>
            <w:top w:val="none" w:sz="0" w:space="0" w:color="auto"/>
            <w:left w:val="none" w:sz="0" w:space="0" w:color="auto"/>
            <w:bottom w:val="none" w:sz="0" w:space="0" w:color="auto"/>
            <w:right w:val="none" w:sz="0" w:space="0" w:color="auto"/>
          </w:divBdr>
        </w:div>
      </w:divsChild>
    </w:div>
    <w:div w:id="249585363">
      <w:bodyDiv w:val="1"/>
      <w:marLeft w:val="0"/>
      <w:marRight w:val="0"/>
      <w:marTop w:val="0"/>
      <w:marBottom w:val="0"/>
      <w:divBdr>
        <w:top w:val="none" w:sz="0" w:space="0" w:color="auto"/>
        <w:left w:val="none" w:sz="0" w:space="0" w:color="auto"/>
        <w:bottom w:val="none" w:sz="0" w:space="0" w:color="auto"/>
        <w:right w:val="none" w:sz="0" w:space="0" w:color="auto"/>
      </w:divBdr>
    </w:div>
    <w:div w:id="263222012">
      <w:bodyDiv w:val="1"/>
      <w:marLeft w:val="0"/>
      <w:marRight w:val="0"/>
      <w:marTop w:val="0"/>
      <w:marBottom w:val="0"/>
      <w:divBdr>
        <w:top w:val="none" w:sz="0" w:space="0" w:color="auto"/>
        <w:left w:val="none" w:sz="0" w:space="0" w:color="auto"/>
        <w:bottom w:val="none" w:sz="0" w:space="0" w:color="auto"/>
        <w:right w:val="none" w:sz="0" w:space="0" w:color="auto"/>
      </w:divBdr>
    </w:div>
    <w:div w:id="271285456">
      <w:bodyDiv w:val="1"/>
      <w:marLeft w:val="0"/>
      <w:marRight w:val="0"/>
      <w:marTop w:val="0"/>
      <w:marBottom w:val="0"/>
      <w:divBdr>
        <w:top w:val="none" w:sz="0" w:space="0" w:color="auto"/>
        <w:left w:val="none" w:sz="0" w:space="0" w:color="auto"/>
        <w:bottom w:val="none" w:sz="0" w:space="0" w:color="auto"/>
        <w:right w:val="none" w:sz="0" w:space="0" w:color="auto"/>
      </w:divBdr>
    </w:div>
    <w:div w:id="560940328">
      <w:bodyDiv w:val="1"/>
      <w:marLeft w:val="0"/>
      <w:marRight w:val="0"/>
      <w:marTop w:val="0"/>
      <w:marBottom w:val="0"/>
      <w:divBdr>
        <w:top w:val="none" w:sz="0" w:space="0" w:color="auto"/>
        <w:left w:val="none" w:sz="0" w:space="0" w:color="auto"/>
        <w:bottom w:val="none" w:sz="0" w:space="0" w:color="auto"/>
        <w:right w:val="none" w:sz="0" w:space="0" w:color="auto"/>
      </w:divBdr>
    </w:div>
    <w:div w:id="932474294">
      <w:bodyDiv w:val="1"/>
      <w:marLeft w:val="0"/>
      <w:marRight w:val="0"/>
      <w:marTop w:val="0"/>
      <w:marBottom w:val="0"/>
      <w:divBdr>
        <w:top w:val="none" w:sz="0" w:space="0" w:color="auto"/>
        <w:left w:val="none" w:sz="0" w:space="0" w:color="auto"/>
        <w:bottom w:val="none" w:sz="0" w:space="0" w:color="auto"/>
        <w:right w:val="none" w:sz="0" w:space="0" w:color="auto"/>
      </w:divBdr>
    </w:div>
    <w:div w:id="990333524">
      <w:bodyDiv w:val="1"/>
      <w:marLeft w:val="0"/>
      <w:marRight w:val="0"/>
      <w:marTop w:val="0"/>
      <w:marBottom w:val="0"/>
      <w:divBdr>
        <w:top w:val="none" w:sz="0" w:space="0" w:color="auto"/>
        <w:left w:val="none" w:sz="0" w:space="0" w:color="auto"/>
        <w:bottom w:val="none" w:sz="0" w:space="0" w:color="auto"/>
        <w:right w:val="none" w:sz="0" w:space="0" w:color="auto"/>
      </w:divBdr>
    </w:div>
    <w:div w:id="1016688706">
      <w:bodyDiv w:val="1"/>
      <w:marLeft w:val="0"/>
      <w:marRight w:val="0"/>
      <w:marTop w:val="0"/>
      <w:marBottom w:val="0"/>
      <w:divBdr>
        <w:top w:val="none" w:sz="0" w:space="0" w:color="auto"/>
        <w:left w:val="none" w:sz="0" w:space="0" w:color="auto"/>
        <w:bottom w:val="none" w:sz="0" w:space="0" w:color="auto"/>
        <w:right w:val="none" w:sz="0" w:space="0" w:color="auto"/>
      </w:divBdr>
    </w:div>
    <w:div w:id="1315259239">
      <w:bodyDiv w:val="1"/>
      <w:marLeft w:val="0"/>
      <w:marRight w:val="0"/>
      <w:marTop w:val="0"/>
      <w:marBottom w:val="0"/>
      <w:divBdr>
        <w:top w:val="none" w:sz="0" w:space="0" w:color="auto"/>
        <w:left w:val="none" w:sz="0" w:space="0" w:color="auto"/>
        <w:bottom w:val="none" w:sz="0" w:space="0" w:color="auto"/>
        <w:right w:val="none" w:sz="0" w:space="0" w:color="auto"/>
      </w:divBdr>
      <w:divsChild>
        <w:div w:id="1725250710">
          <w:marLeft w:val="0"/>
          <w:marRight w:val="0"/>
          <w:marTop w:val="60"/>
          <w:marBottom w:val="75"/>
          <w:divBdr>
            <w:top w:val="none" w:sz="0" w:space="0" w:color="auto"/>
            <w:left w:val="none" w:sz="0" w:space="0" w:color="auto"/>
            <w:bottom w:val="none" w:sz="0" w:space="0" w:color="auto"/>
            <w:right w:val="none" w:sz="0" w:space="0" w:color="auto"/>
          </w:divBdr>
        </w:div>
      </w:divsChild>
    </w:div>
    <w:div w:id="1371109804">
      <w:bodyDiv w:val="1"/>
      <w:marLeft w:val="0"/>
      <w:marRight w:val="0"/>
      <w:marTop w:val="0"/>
      <w:marBottom w:val="0"/>
      <w:divBdr>
        <w:top w:val="none" w:sz="0" w:space="0" w:color="auto"/>
        <w:left w:val="none" w:sz="0" w:space="0" w:color="auto"/>
        <w:bottom w:val="none" w:sz="0" w:space="0" w:color="auto"/>
        <w:right w:val="none" w:sz="0" w:space="0" w:color="auto"/>
      </w:divBdr>
    </w:div>
    <w:div w:id="180172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vsrv065-app10.ru99-loc.minjust.ru/content/act/96e20c02-1b12-465a-b64c-24aa92270007.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stup.scli.ru:8111/content/act/96e20c02-1b12-465a-b64c-24aa92270007.html" TargetMode="External"/><Relationship Id="rId17" Type="http://schemas.openxmlformats.org/officeDocument/2006/relationships/hyperlink" Target="consultantplus://offline/ref=4014C1BD7F3D97B98504533737AC88429D527329E5A5C38E68E34A905B51D11CFEF346BBAEPBt2H" TargetMode="External"/><Relationship Id="rId2" Type="http://schemas.openxmlformats.org/officeDocument/2006/relationships/numbering" Target="numbering.xml"/><Relationship Id="rId16" Type="http://schemas.openxmlformats.org/officeDocument/2006/relationships/hyperlink" Target="consultantplus://offline/ref=4014C1BD7F3D97B98504533737AC88429D527329E5A5C38E68E34A905B51D11CFEF346B9ADPBt2H"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stup.scli.ru:8111/content/act/e999dcf9-926b-4fa1-9b51-8fd631c66b00.html" TargetMode="External"/><Relationship Id="rId5" Type="http://schemas.openxmlformats.org/officeDocument/2006/relationships/webSettings" Target="webSettings.xml"/><Relationship Id="rId15" Type="http://schemas.openxmlformats.org/officeDocument/2006/relationships/hyperlink" Target="consultantplus://offline/ref=4014C1BD7F3D97B98504533737AC88429D527329E5A5C38E68E34A905B51D11CFEF346BBAEPBt1H" TargetMode="External"/><Relationship Id="rId10" Type="http://schemas.openxmlformats.org/officeDocument/2006/relationships/hyperlink" Target="http://dostup.scli.ru:8111/content/act/f7de1846-3c6a-47ab-b440-b8e4cea90c68.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dostup.scli.ru:8111/content/act/96e20c02-1b12-465a-b64c-24aa92270007.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0E0C4AAFF044866BEB46276116A3A7C"/>
        <w:category>
          <w:name w:val="Общие"/>
          <w:gallery w:val="placeholder"/>
        </w:category>
        <w:types>
          <w:type w:val="bbPlcHdr"/>
        </w:types>
        <w:behaviors>
          <w:behavior w:val="content"/>
        </w:behaviors>
        <w:guid w:val="{7101B995-6287-484C-B6B9-E45F3B5D4869}"/>
      </w:docPartPr>
      <w:docPartBody>
        <w:p w:rsidR="008A0CFB" w:rsidRDefault="00E71133" w:rsidP="00E71133">
          <w:pPr>
            <w:pStyle w:val="F0E0C4AAFF044866BEB46276116A3A7C"/>
          </w:pPr>
          <w:r>
            <w:rPr>
              <w:rStyle w:val="a3"/>
            </w:rPr>
            <w:t>Выберите элемент.</w:t>
          </w:r>
        </w:p>
      </w:docPartBody>
    </w:docPart>
    <w:docPart>
      <w:docPartPr>
        <w:name w:val="3055110BDD204EEEB801FDAEA0DAA664"/>
        <w:category>
          <w:name w:val="Общие"/>
          <w:gallery w:val="placeholder"/>
        </w:category>
        <w:types>
          <w:type w:val="bbPlcHdr"/>
        </w:types>
        <w:behaviors>
          <w:behavior w:val="content"/>
        </w:behaviors>
        <w:guid w:val="{DD5D14F8-3130-46C8-B24B-A9EBBB5C9543}"/>
      </w:docPartPr>
      <w:docPartBody>
        <w:p w:rsidR="008A0CFB" w:rsidRDefault="00E71133" w:rsidP="00E71133">
          <w:pPr>
            <w:pStyle w:val="3055110BDD204EEEB801FDAEA0DAA664"/>
          </w:pPr>
          <w:r>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201" w:usb1="00000000" w:usb2="00000000" w:usb3="00000000" w:csb0="00000004"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71133"/>
    <w:rsid w:val="002A4644"/>
    <w:rsid w:val="005F0DFE"/>
    <w:rsid w:val="00707139"/>
    <w:rsid w:val="0077124C"/>
    <w:rsid w:val="008A0CFB"/>
    <w:rsid w:val="00A64E71"/>
    <w:rsid w:val="00B50C38"/>
    <w:rsid w:val="00B86F76"/>
    <w:rsid w:val="00CB3562"/>
    <w:rsid w:val="00D11F41"/>
    <w:rsid w:val="00D121D3"/>
    <w:rsid w:val="00D44CB2"/>
    <w:rsid w:val="00E71133"/>
    <w:rsid w:val="00F07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C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A4644"/>
  </w:style>
  <w:style w:type="paragraph" w:customStyle="1" w:styleId="F0E0C4AAFF044866BEB46276116A3A7C">
    <w:name w:val="F0E0C4AAFF044866BEB46276116A3A7C"/>
    <w:rsid w:val="00E71133"/>
  </w:style>
  <w:style w:type="paragraph" w:customStyle="1" w:styleId="43391E99962F44348FF30AEECA15F893">
    <w:name w:val="43391E99962F44348FF30AEECA15F893"/>
    <w:rsid w:val="00E71133"/>
  </w:style>
  <w:style w:type="paragraph" w:customStyle="1" w:styleId="3055110BDD204EEEB801FDAEA0DAA664">
    <w:name w:val="3055110BDD204EEEB801FDAEA0DAA664"/>
    <w:rsid w:val="00E71133"/>
  </w:style>
  <w:style w:type="paragraph" w:customStyle="1" w:styleId="7726AE0F0D654C8C83EFFFEF5AD141CE">
    <w:name w:val="7726AE0F0D654C8C83EFFFEF5AD141CE"/>
    <w:rsid w:val="00F07324"/>
  </w:style>
  <w:style w:type="paragraph" w:customStyle="1" w:styleId="61D9389541C248CD8AE1FB22DCC3902F">
    <w:name w:val="61D9389541C248CD8AE1FB22DCC3902F"/>
    <w:rsid w:val="002A464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3D359-5214-4EA9-B9FE-4C46E218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7047</Words>
  <Characters>40174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ivsp</cp:lastModifiedBy>
  <cp:revision>3</cp:revision>
  <cp:lastPrinted>2021-03-31T06:27:00Z</cp:lastPrinted>
  <dcterms:created xsi:type="dcterms:W3CDTF">2021-04-15T08:58:00Z</dcterms:created>
  <dcterms:modified xsi:type="dcterms:W3CDTF">2021-04-16T06:09:00Z</dcterms:modified>
</cp:coreProperties>
</file>