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6" w:rsidRDefault="004E6F76" w:rsidP="004E6F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F35DA" w:rsidRPr="00AF35DA" w:rsidRDefault="00AF35DA" w:rsidP="00AF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5DA">
        <w:rPr>
          <w:rFonts w:ascii="Times New Roman" w:hAnsi="Times New Roman"/>
          <w:b/>
          <w:sz w:val="28"/>
          <w:szCs w:val="28"/>
        </w:rPr>
        <w:t>Российская Федерации</w:t>
      </w:r>
    </w:p>
    <w:p w:rsidR="00AF35DA" w:rsidRPr="00AF35DA" w:rsidRDefault="00AF35DA" w:rsidP="00AF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5DA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AF35DA" w:rsidRPr="00AF35DA" w:rsidRDefault="00AF35DA" w:rsidP="00AF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35DA">
        <w:rPr>
          <w:rFonts w:ascii="Times New Roman" w:hAnsi="Times New Roman"/>
          <w:b/>
          <w:sz w:val="28"/>
          <w:szCs w:val="28"/>
        </w:rPr>
        <w:t>СОВЕТ ДЕПУТАТОВ ИВАНТЕЕВСКОГО СЕЛЬСКОГО ПОСЕЛЕНИЯ</w:t>
      </w:r>
    </w:p>
    <w:p w:rsidR="00AF67D9" w:rsidRDefault="00AF67D9" w:rsidP="00AF35DA">
      <w:pPr>
        <w:jc w:val="center"/>
        <w:rPr>
          <w:rFonts w:ascii="Times New Roman" w:hAnsi="Times New Roman"/>
          <w:sz w:val="28"/>
          <w:szCs w:val="28"/>
        </w:rPr>
      </w:pPr>
    </w:p>
    <w:p w:rsidR="00AF35DA" w:rsidRPr="00AF35DA" w:rsidRDefault="00AF35DA" w:rsidP="00AF35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AF35DA" w:rsidRPr="00183B1B" w:rsidRDefault="004E6F76" w:rsidP="004E6F76">
      <w:pPr>
        <w:pStyle w:val="a5"/>
        <w:rPr>
          <w:szCs w:val="28"/>
        </w:rPr>
      </w:pPr>
      <w:r>
        <w:rPr>
          <w:szCs w:val="28"/>
        </w:rPr>
        <w:t>__.__.2023                                                                                           № __</w:t>
      </w:r>
    </w:p>
    <w:p w:rsidR="00AF35DA" w:rsidRPr="00183B1B" w:rsidRDefault="00AF35DA" w:rsidP="004E6F76">
      <w:pPr>
        <w:pStyle w:val="a5"/>
        <w:rPr>
          <w:szCs w:val="28"/>
        </w:rPr>
      </w:pPr>
      <w:r w:rsidRPr="00183B1B">
        <w:rPr>
          <w:szCs w:val="28"/>
        </w:rPr>
        <w:t>д. Ивантеево</w:t>
      </w:r>
    </w:p>
    <w:p w:rsidR="00AF35DA" w:rsidRPr="00183B1B" w:rsidRDefault="00AF35DA" w:rsidP="00AF35DA">
      <w:pPr>
        <w:pStyle w:val="a5"/>
        <w:jc w:val="left"/>
        <w:rPr>
          <w:szCs w:val="28"/>
        </w:rPr>
      </w:pPr>
    </w:p>
    <w:p w:rsidR="00AF35DA" w:rsidRPr="00183B1B" w:rsidRDefault="00AF35DA" w:rsidP="00AF35DA">
      <w:pPr>
        <w:pStyle w:val="a5"/>
        <w:jc w:val="left"/>
        <w:rPr>
          <w:b/>
          <w:szCs w:val="28"/>
        </w:rPr>
      </w:pPr>
    </w:p>
    <w:tbl>
      <w:tblPr>
        <w:tblW w:w="0" w:type="auto"/>
        <w:jc w:val="center"/>
        <w:tblInd w:w="-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8"/>
      </w:tblGrid>
      <w:tr w:rsidR="00AF35DA" w:rsidRPr="00183B1B" w:rsidTr="004E6F76">
        <w:trPr>
          <w:trHeight w:val="381"/>
          <w:jc w:val="center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F35DA" w:rsidRPr="00084D92" w:rsidRDefault="00C76883" w:rsidP="004E6F76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AF35DA">
              <w:rPr>
                <w:sz w:val="28"/>
                <w:szCs w:val="28"/>
              </w:rPr>
              <w:t xml:space="preserve"> </w:t>
            </w:r>
            <w:r w:rsidR="000B0250">
              <w:rPr>
                <w:sz w:val="28"/>
                <w:szCs w:val="28"/>
              </w:rPr>
              <w:t xml:space="preserve">в Правила землепользования и застройки </w:t>
            </w:r>
            <w:r w:rsidR="00AF35DA">
              <w:rPr>
                <w:sz w:val="28"/>
                <w:szCs w:val="28"/>
              </w:rPr>
              <w:t>Ивантеевского сельского поселения</w:t>
            </w:r>
          </w:p>
        </w:tc>
      </w:tr>
    </w:tbl>
    <w:p w:rsidR="001F34A4" w:rsidRPr="004C2CED" w:rsidRDefault="001F34A4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A0" w:rsidRPr="004C2CED" w:rsidRDefault="0066309B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620C">
        <w:rPr>
          <w:rFonts w:ascii="Times New Roman" w:hAnsi="Times New Roman"/>
          <w:sz w:val="28"/>
          <w:szCs w:val="28"/>
        </w:rPr>
        <w:t>В соответствии с частью 3.3 статьи</w:t>
      </w:r>
      <w:r w:rsidR="009A3CA0" w:rsidRPr="004C2CED">
        <w:rPr>
          <w:rFonts w:ascii="Times New Roman" w:hAnsi="Times New Roman"/>
          <w:sz w:val="28"/>
          <w:szCs w:val="28"/>
        </w:rPr>
        <w:t xml:space="preserve"> 33 Градостроительного кодекса Росси</w:t>
      </w:r>
      <w:r w:rsidR="009A3CA0" w:rsidRPr="004C2CED">
        <w:rPr>
          <w:rFonts w:ascii="Times New Roman" w:hAnsi="Times New Roman"/>
          <w:sz w:val="28"/>
          <w:szCs w:val="28"/>
        </w:rPr>
        <w:t>й</w:t>
      </w:r>
      <w:r w:rsidR="009A3CA0" w:rsidRPr="004C2CED">
        <w:rPr>
          <w:rFonts w:ascii="Times New Roman" w:hAnsi="Times New Roman"/>
          <w:sz w:val="28"/>
          <w:szCs w:val="28"/>
        </w:rPr>
        <w:t xml:space="preserve">ской Федерации, Совет Депутатов Ивантеевского сельского поселения </w:t>
      </w:r>
    </w:p>
    <w:p w:rsidR="0066309B" w:rsidRPr="0066309B" w:rsidRDefault="00EB414A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309B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9A3CA0" w:rsidRPr="0066309B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427708" w:rsidRDefault="00D058CC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3CA0" w:rsidRPr="004C2CE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9A3CA0" w:rsidRPr="004C2CED">
        <w:rPr>
          <w:rFonts w:ascii="Times New Roman" w:hAnsi="Times New Roman"/>
          <w:sz w:val="28"/>
          <w:szCs w:val="28"/>
        </w:rPr>
        <w:t>изменения в Правил</w:t>
      </w:r>
      <w:r>
        <w:rPr>
          <w:rFonts w:ascii="Times New Roman" w:hAnsi="Times New Roman"/>
          <w:sz w:val="28"/>
          <w:szCs w:val="28"/>
        </w:rPr>
        <w:t>а</w:t>
      </w:r>
      <w:r w:rsidR="009A3CA0" w:rsidRPr="004C2CED">
        <w:rPr>
          <w:rFonts w:ascii="Times New Roman" w:hAnsi="Times New Roman"/>
          <w:sz w:val="28"/>
          <w:szCs w:val="28"/>
        </w:rPr>
        <w:t xml:space="preserve"> землепользования и застройки Ивантеевского </w:t>
      </w:r>
      <w:r w:rsidR="00AF35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поселения, утвержденные</w:t>
      </w:r>
      <w:r w:rsidR="009A3CA0" w:rsidRPr="004C2CED">
        <w:rPr>
          <w:rFonts w:ascii="Times New Roman" w:hAnsi="Times New Roman"/>
          <w:sz w:val="28"/>
          <w:szCs w:val="28"/>
        </w:rPr>
        <w:t xml:space="preserve"> решением Совета Депут</w:t>
      </w:r>
      <w:r w:rsidR="009A3CA0" w:rsidRPr="004C2CED">
        <w:rPr>
          <w:rFonts w:ascii="Times New Roman" w:hAnsi="Times New Roman"/>
          <w:sz w:val="28"/>
          <w:szCs w:val="28"/>
        </w:rPr>
        <w:t>а</w:t>
      </w:r>
      <w:r w:rsidR="009A3CA0" w:rsidRPr="004C2CED">
        <w:rPr>
          <w:rFonts w:ascii="Times New Roman" w:hAnsi="Times New Roman"/>
          <w:sz w:val="28"/>
          <w:szCs w:val="28"/>
        </w:rPr>
        <w:t>тов Ивантеевского сельского поселения от 20.12.2011 № 63 «Об утверждении Правил землепользования и застройки Ивантеевского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CC">
        <w:rPr>
          <w:rFonts w:ascii="Times New Roman" w:hAnsi="Times New Roman"/>
          <w:sz w:val="28"/>
          <w:szCs w:val="28"/>
        </w:rPr>
        <w:t>(в редакции от 05.05.2017 № 80, 27.02.2018 № 121, 31.05.2018 № 132, 17.01.2020 № 196, 28.10.2020 № 8)</w:t>
      </w:r>
      <w:r w:rsidR="009A3CA0" w:rsidRPr="004C2CED">
        <w:rPr>
          <w:rFonts w:ascii="Times New Roman" w:hAnsi="Times New Roman"/>
          <w:sz w:val="28"/>
          <w:szCs w:val="28"/>
        </w:rPr>
        <w:t>:</w:t>
      </w:r>
      <w:r w:rsidR="00547E76" w:rsidRPr="004C2C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7708" w:rsidRDefault="00427708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58CC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D058CC" w:rsidRPr="00D058CC">
        <w:rPr>
          <w:rFonts w:ascii="Times New Roman" w:hAnsi="Times New Roman"/>
          <w:spacing w:val="20"/>
          <w:sz w:val="28"/>
          <w:szCs w:val="28"/>
        </w:rPr>
        <w:t xml:space="preserve">Пункт 1.7 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 xml:space="preserve">статьи 43 </w:t>
      </w:r>
      <w:r w:rsidR="00D058CC" w:rsidRPr="00D058CC">
        <w:rPr>
          <w:rFonts w:ascii="Times New Roman" w:hAnsi="Times New Roman"/>
          <w:spacing w:val="20"/>
          <w:sz w:val="28"/>
          <w:szCs w:val="28"/>
        </w:rPr>
        <w:t xml:space="preserve">  таблицы </w:t>
      </w:r>
      <w:r w:rsidR="00D058CC">
        <w:rPr>
          <w:rFonts w:ascii="Times New Roman" w:hAnsi="Times New Roman"/>
          <w:spacing w:val="20"/>
          <w:sz w:val="28"/>
          <w:szCs w:val="28"/>
        </w:rPr>
        <w:t>«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Ж.1</w:t>
      </w:r>
      <w:r w:rsidR="00D058CC">
        <w:rPr>
          <w:rFonts w:ascii="Times New Roman" w:hAnsi="Times New Roman"/>
          <w:sz w:val="28"/>
          <w:szCs w:val="28"/>
          <w:lang w:eastAsia="zh-CN"/>
        </w:rPr>
        <w:t>»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058C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W w:w="9596" w:type="dxa"/>
        <w:jc w:val="center"/>
        <w:tblInd w:w="-377" w:type="dxa"/>
        <w:tblLayout w:type="fixed"/>
        <w:tblLook w:val="0000"/>
      </w:tblPr>
      <w:tblGrid>
        <w:gridCol w:w="637"/>
        <w:gridCol w:w="6221"/>
        <w:gridCol w:w="2738"/>
      </w:tblGrid>
      <w:tr w:rsidR="00D058CC" w:rsidRPr="00D058CC" w:rsidTr="00D058C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1.7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с другими видами разрешенного использования:</w:t>
            </w: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- минимальный размер земельного участка;</w:t>
            </w: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0,01 га</w:t>
            </w: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не устанавливается</w:t>
            </w:r>
          </w:p>
        </w:tc>
      </w:tr>
    </w:tbl>
    <w:p w:rsidR="00D058CC" w:rsidRDefault="00D058CC" w:rsidP="00D058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058CC" w:rsidRDefault="00D058CC" w:rsidP="00D058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058CC" w:rsidRDefault="00D058CC" w:rsidP="00D058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058CC" w:rsidRPr="00D058CC" w:rsidRDefault="00D058CC" w:rsidP="00D058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8CC">
        <w:rPr>
          <w:rFonts w:ascii="Times New Roman" w:hAnsi="Times New Roman"/>
          <w:b/>
          <w:sz w:val="28"/>
          <w:szCs w:val="28"/>
        </w:rPr>
        <w:t>Глава Ивантеевского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058CC">
        <w:rPr>
          <w:rFonts w:ascii="Times New Roman" w:hAnsi="Times New Roman"/>
          <w:b/>
          <w:sz w:val="28"/>
          <w:szCs w:val="28"/>
        </w:rPr>
        <w:t xml:space="preserve"> К.Ф. Колпаков</w:t>
      </w:r>
    </w:p>
    <w:sectPr w:rsidR="00D058CC" w:rsidRPr="00D058CC" w:rsidSect="00D058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60B"/>
    <w:multiLevelType w:val="multilevel"/>
    <w:tmpl w:val="BCEA1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8B226A5"/>
    <w:multiLevelType w:val="hybridMultilevel"/>
    <w:tmpl w:val="68E0D9C8"/>
    <w:lvl w:ilvl="0" w:tplc="04DEFCA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27636C"/>
    <w:multiLevelType w:val="multilevel"/>
    <w:tmpl w:val="E82C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5795B9B"/>
    <w:multiLevelType w:val="multilevel"/>
    <w:tmpl w:val="065694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0638A"/>
    <w:multiLevelType w:val="multilevel"/>
    <w:tmpl w:val="DFA07F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384C0229"/>
    <w:multiLevelType w:val="multilevel"/>
    <w:tmpl w:val="F09A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961EA4"/>
    <w:multiLevelType w:val="multilevel"/>
    <w:tmpl w:val="50E4C3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1834C12"/>
    <w:multiLevelType w:val="multilevel"/>
    <w:tmpl w:val="01044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3F64DF3"/>
    <w:multiLevelType w:val="hybridMultilevel"/>
    <w:tmpl w:val="E41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839F3"/>
    <w:multiLevelType w:val="hybridMultilevel"/>
    <w:tmpl w:val="E16A231C"/>
    <w:lvl w:ilvl="0" w:tplc="D1BC98BA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2EB9"/>
    <w:multiLevelType w:val="hybridMultilevel"/>
    <w:tmpl w:val="6DC8FCBC"/>
    <w:lvl w:ilvl="0" w:tplc="BEF2C97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6E34"/>
    <w:multiLevelType w:val="multilevel"/>
    <w:tmpl w:val="463E3A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6C2A4C8B"/>
    <w:multiLevelType w:val="multilevel"/>
    <w:tmpl w:val="E4646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6E00326A"/>
    <w:multiLevelType w:val="multilevel"/>
    <w:tmpl w:val="53125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760799"/>
    <w:multiLevelType w:val="multilevel"/>
    <w:tmpl w:val="5A888B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33620"/>
    <w:rsid w:val="0000174B"/>
    <w:rsid w:val="00084FE0"/>
    <w:rsid w:val="00093F0F"/>
    <w:rsid w:val="000B0250"/>
    <w:rsid w:val="001537A8"/>
    <w:rsid w:val="00190EDD"/>
    <w:rsid w:val="001C148C"/>
    <w:rsid w:val="001F34A4"/>
    <w:rsid w:val="002910FE"/>
    <w:rsid w:val="003A1050"/>
    <w:rsid w:val="003E1815"/>
    <w:rsid w:val="00405CCF"/>
    <w:rsid w:val="00427708"/>
    <w:rsid w:val="004624E4"/>
    <w:rsid w:val="004A620C"/>
    <w:rsid w:val="004C2CED"/>
    <w:rsid w:val="004E6F76"/>
    <w:rsid w:val="0050449C"/>
    <w:rsid w:val="00547E76"/>
    <w:rsid w:val="005841CA"/>
    <w:rsid w:val="00611935"/>
    <w:rsid w:val="0066309B"/>
    <w:rsid w:val="00760780"/>
    <w:rsid w:val="0080297E"/>
    <w:rsid w:val="008554A6"/>
    <w:rsid w:val="00856114"/>
    <w:rsid w:val="008920D2"/>
    <w:rsid w:val="008C00BF"/>
    <w:rsid w:val="008C396D"/>
    <w:rsid w:val="008D490A"/>
    <w:rsid w:val="0099422A"/>
    <w:rsid w:val="009A3CA0"/>
    <w:rsid w:val="00A84EC4"/>
    <w:rsid w:val="00AF35DA"/>
    <w:rsid w:val="00AF67D9"/>
    <w:rsid w:val="00B61284"/>
    <w:rsid w:val="00BD5EB2"/>
    <w:rsid w:val="00BD6B9C"/>
    <w:rsid w:val="00C158AB"/>
    <w:rsid w:val="00C33620"/>
    <w:rsid w:val="00C76883"/>
    <w:rsid w:val="00C80B46"/>
    <w:rsid w:val="00C87534"/>
    <w:rsid w:val="00CC065B"/>
    <w:rsid w:val="00CC77E7"/>
    <w:rsid w:val="00CE278E"/>
    <w:rsid w:val="00CF7B6B"/>
    <w:rsid w:val="00D058CC"/>
    <w:rsid w:val="00E50E3B"/>
    <w:rsid w:val="00E77EC4"/>
    <w:rsid w:val="00EA4CBE"/>
    <w:rsid w:val="00EB414A"/>
    <w:rsid w:val="00EC3E48"/>
    <w:rsid w:val="00F47544"/>
    <w:rsid w:val="00F50136"/>
    <w:rsid w:val="00F6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9422A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2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99422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AF35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AF3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vt:lpstr>
    </vt:vector>
  </TitlesOfParts>
  <Company>администрация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dc:title>
  <dc:creator>Cat</dc:creator>
  <cp:lastModifiedBy>ivsp</cp:lastModifiedBy>
  <cp:revision>2</cp:revision>
  <cp:lastPrinted>2023-04-04T10:56:00Z</cp:lastPrinted>
  <dcterms:created xsi:type="dcterms:W3CDTF">2023-04-04T11:00:00Z</dcterms:created>
  <dcterms:modified xsi:type="dcterms:W3CDTF">2023-04-04T11:00:00Z</dcterms:modified>
</cp:coreProperties>
</file>